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7F" w:rsidRDefault="0095157F">
      <w:pPr>
        <w:jc w:val="center"/>
        <w:rPr>
          <w:rFonts w:ascii="Verdana" w:hAnsi="Verdana"/>
          <w:i/>
          <w:iCs/>
        </w:rPr>
      </w:pPr>
    </w:p>
    <w:p w:rsidR="0095157F" w:rsidRDefault="0095157F">
      <w:pPr>
        <w:jc w:val="center"/>
        <w:rPr>
          <w:rFonts w:ascii="Verdana" w:hAnsi="Verdana"/>
          <w:i/>
          <w:iCs/>
        </w:rPr>
      </w:pPr>
    </w:p>
    <w:p w:rsidR="0095157F" w:rsidRDefault="00CC0B7B">
      <w:pPr>
        <w:jc w:val="center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Réunion du Conseil d'administration du 20 </w:t>
      </w:r>
      <w:r>
        <w:rPr>
          <w:rFonts w:ascii="Verdana" w:hAnsi="Verdana"/>
          <w:b/>
          <w:bCs/>
          <w:i/>
          <w:iCs/>
          <w:sz w:val="26"/>
          <w:szCs w:val="26"/>
          <w:u w:val="single"/>
        </w:rPr>
        <w:t>mars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2017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  <w:u w:val="single"/>
        </w:rPr>
        <w:t>Présents :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 xml:space="preserve">J. Plaideau, M.T. Reynaud, M. Fort, M. Isnard, M. Camail, E. </w:t>
      </w:r>
      <w:proofErr w:type="spellStart"/>
      <w:r>
        <w:rPr>
          <w:rFonts w:ascii="Verdana" w:hAnsi="Verdana"/>
          <w:i/>
          <w:iCs/>
          <w:sz w:val="24"/>
          <w:szCs w:val="24"/>
        </w:rPr>
        <w:t>Haezebaert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, G. Venet, G. Perrot et R. </w:t>
      </w:r>
      <w:proofErr w:type="spellStart"/>
      <w:r>
        <w:rPr>
          <w:rFonts w:ascii="Verdana" w:hAnsi="Verdana"/>
          <w:i/>
          <w:iCs/>
          <w:sz w:val="24"/>
          <w:szCs w:val="24"/>
        </w:rPr>
        <w:t>Guienne</w:t>
      </w:r>
      <w:proofErr w:type="spellEnd"/>
      <w:r>
        <w:rPr>
          <w:rFonts w:ascii="Verdana" w:hAnsi="Verdana"/>
          <w:i/>
          <w:iCs/>
          <w:sz w:val="24"/>
          <w:szCs w:val="24"/>
        </w:rPr>
        <w:t>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  <w:u w:val="single"/>
        </w:rPr>
        <w:t>Absents excusés </w:t>
      </w:r>
      <w:r>
        <w:rPr>
          <w:rFonts w:ascii="Verdana" w:hAnsi="Verdana"/>
          <w:i/>
          <w:iCs/>
          <w:sz w:val="24"/>
          <w:szCs w:val="24"/>
        </w:rPr>
        <w:t xml:space="preserve">: S. Boulle, M. </w:t>
      </w:r>
      <w:proofErr w:type="spellStart"/>
      <w:r>
        <w:rPr>
          <w:rFonts w:ascii="Verdana" w:hAnsi="Verdana"/>
          <w:i/>
          <w:iCs/>
          <w:sz w:val="24"/>
          <w:szCs w:val="24"/>
        </w:rPr>
        <w:t>Bacci</w:t>
      </w:r>
      <w:proofErr w:type="spellEnd"/>
      <w:r>
        <w:rPr>
          <w:rFonts w:ascii="Verdana" w:hAnsi="Verdana"/>
          <w:i/>
          <w:iCs/>
          <w:sz w:val="24"/>
          <w:szCs w:val="24"/>
        </w:rPr>
        <w:t>, D. Sanchez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Marie-Thérèse fait le point de la trés</w:t>
      </w:r>
      <w:r w:rsidR="00107C5E">
        <w:rPr>
          <w:rFonts w:ascii="Verdana" w:hAnsi="Verdana"/>
          <w:i/>
          <w:iCs/>
          <w:sz w:val="24"/>
          <w:szCs w:val="24"/>
        </w:rPr>
        <w:t>orerie et annonce des comptes à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gramStart"/>
      <w:r w:rsidR="00107C5E">
        <w:rPr>
          <w:rFonts w:ascii="Verdana" w:hAnsi="Verdana"/>
          <w:i/>
          <w:iCs/>
          <w:sz w:val="24"/>
          <w:szCs w:val="24"/>
        </w:rPr>
        <w:t>l’</w:t>
      </w:r>
      <w:r>
        <w:rPr>
          <w:rFonts w:ascii="Verdana" w:hAnsi="Verdana"/>
          <w:i/>
          <w:iCs/>
          <w:sz w:val="24"/>
          <w:szCs w:val="24"/>
        </w:rPr>
        <w:t>équili</w:t>
      </w:r>
      <w:r>
        <w:rPr>
          <w:rFonts w:ascii="Verdana" w:hAnsi="Verdana"/>
          <w:i/>
          <w:iCs/>
          <w:sz w:val="24"/>
          <w:szCs w:val="24"/>
        </w:rPr>
        <w:t>bre .</w:t>
      </w:r>
      <w:proofErr w:type="gramEnd"/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La fréquentation est équivalente </w:t>
      </w:r>
      <w:r w:rsidR="00107C5E">
        <w:rPr>
          <w:rFonts w:ascii="Verdana" w:hAnsi="Verdana"/>
          <w:i/>
          <w:iCs/>
          <w:sz w:val="24"/>
          <w:szCs w:val="24"/>
        </w:rPr>
        <w:t>à l’an passé; actuellement 126 licenciés pour 174 membres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Défibrillateur </w:t>
      </w:r>
      <w:r>
        <w:rPr>
          <w:rFonts w:ascii="Verdana" w:hAnsi="Verdana"/>
          <w:i/>
          <w:iCs/>
          <w:sz w:val="24"/>
          <w:szCs w:val="24"/>
        </w:rPr>
        <w:t>: coût total  - 307 € + stage 100 €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Open de printemps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25 mai (ascension) </w:t>
      </w:r>
      <w:r>
        <w:rPr>
          <w:rFonts w:ascii="Verdana" w:hAnsi="Verdana"/>
          <w:i/>
          <w:iCs/>
          <w:sz w:val="24"/>
          <w:szCs w:val="24"/>
        </w:rPr>
        <w:t xml:space="preserve">Nous organisons un </w:t>
      </w:r>
      <w:r w:rsidR="00107C5E">
        <w:rPr>
          <w:rFonts w:ascii="Verdana" w:hAnsi="Verdana"/>
          <w:b/>
          <w:bCs/>
          <w:i/>
          <w:iCs/>
          <w:sz w:val="24"/>
          <w:szCs w:val="24"/>
        </w:rPr>
        <w:t>semi-</w:t>
      </w:r>
      <w:r>
        <w:rPr>
          <w:rFonts w:ascii="Verdana" w:hAnsi="Verdana"/>
          <w:b/>
          <w:bCs/>
          <w:i/>
          <w:iCs/>
          <w:sz w:val="24"/>
          <w:szCs w:val="24"/>
        </w:rPr>
        <w:t>marathon</w:t>
      </w:r>
      <w:r w:rsidR="00107C5E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107C5E" w:rsidRPr="00107C5E">
        <w:rPr>
          <w:rFonts w:ascii="Verdana" w:hAnsi="Verdana"/>
          <w:bCs/>
          <w:i/>
          <w:iCs/>
          <w:sz w:val="24"/>
          <w:szCs w:val="24"/>
        </w:rPr>
        <w:t>qui sera entrecoupé</w:t>
      </w:r>
      <w:r w:rsidR="00107C5E">
        <w:t xml:space="preserve"> </w:t>
      </w:r>
      <w:r>
        <w:rPr>
          <w:rFonts w:ascii="Verdana" w:hAnsi="Verdana"/>
          <w:i/>
          <w:iCs/>
          <w:sz w:val="24"/>
          <w:szCs w:val="24"/>
        </w:rPr>
        <w:t>d'une paella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 xml:space="preserve">et doté de lots pour les 4 premiers. Le prix </w:t>
      </w:r>
      <w:r>
        <w:rPr>
          <w:rFonts w:ascii="Verdana" w:hAnsi="Verdana"/>
          <w:i/>
          <w:iCs/>
          <w:sz w:val="24"/>
          <w:szCs w:val="24"/>
        </w:rPr>
        <w:t>pour la journée vous sera communiqué ultérieurement.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Assemblée Générale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Vendredi 30 juin: </w:t>
      </w:r>
      <w:r>
        <w:rPr>
          <w:rFonts w:ascii="Verdana" w:hAnsi="Verdana"/>
          <w:i/>
          <w:iCs/>
          <w:sz w:val="24"/>
          <w:szCs w:val="24"/>
        </w:rPr>
        <w:t>Apéritif au club. Maureen se charge de trouver un restaurant pouvant nous recevoir. (</w:t>
      </w:r>
      <w:proofErr w:type="gramStart"/>
      <w:r>
        <w:rPr>
          <w:rFonts w:ascii="Verdana" w:hAnsi="Verdana"/>
          <w:i/>
          <w:iCs/>
          <w:sz w:val="24"/>
          <w:szCs w:val="24"/>
        </w:rPr>
        <w:t>le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 menu et le prix sera affiché)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 xml:space="preserve"> 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Cette A.G. sera précédée d'une Assemblée </w:t>
      </w:r>
      <w:r>
        <w:rPr>
          <w:rFonts w:ascii="Verdana" w:hAnsi="Verdana"/>
          <w:b/>
          <w:bCs/>
          <w:i/>
          <w:iCs/>
          <w:sz w:val="24"/>
          <w:szCs w:val="24"/>
        </w:rPr>
        <w:t>extraordinaire </w:t>
      </w:r>
      <w:r>
        <w:rPr>
          <w:rFonts w:ascii="Verdana" w:hAnsi="Verdana"/>
          <w:i/>
          <w:iCs/>
          <w:sz w:val="24"/>
          <w:szCs w:val="24"/>
        </w:rPr>
        <w:t>concernant :</w:t>
      </w:r>
    </w:p>
    <w:p w:rsidR="0095157F" w:rsidRDefault="0095157F">
      <w:pPr>
        <w:pStyle w:val="Sansinterligne"/>
        <w:jc w:val="both"/>
      </w:pPr>
    </w:p>
    <w:p w:rsidR="00107C5E" w:rsidRDefault="00107C5E">
      <w:pPr>
        <w:pStyle w:val="Sansinterligne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S</w:t>
      </w:r>
      <w:r w:rsidR="00CC0B7B">
        <w:rPr>
          <w:rFonts w:ascii="Verdana" w:hAnsi="Verdana"/>
          <w:b/>
          <w:bCs/>
          <w:i/>
          <w:iCs/>
          <w:sz w:val="24"/>
          <w:szCs w:val="24"/>
        </w:rPr>
        <w:t>tatuts</w:t>
      </w:r>
      <w:r w:rsidR="00CC0B7B">
        <w:rPr>
          <w:rFonts w:ascii="Verdana" w:hAnsi="Verdana"/>
          <w:i/>
          <w:iCs/>
          <w:sz w:val="24"/>
          <w:szCs w:val="24"/>
        </w:rPr>
        <w:t xml:space="preserve"> –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Ajout  le vote à main levée pour  les décisions prise en A.G. et non à bu</w:t>
      </w:r>
      <w:r>
        <w:rPr>
          <w:rFonts w:ascii="Verdana" w:hAnsi="Verdana"/>
          <w:i/>
          <w:iCs/>
          <w:sz w:val="24"/>
          <w:szCs w:val="24"/>
        </w:rPr>
        <w:t>l</w:t>
      </w:r>
      <w:r>
        <w:rPr>
          <w:rFonts w:ascii="Verdana" w:hAnsi="Verdana"/>
          <w:i/>
          <w:iCs/>
          <w:sz w:val="24"/>
          <w:szCs w:val="24"/>
        </w:rPr>
        <w:t>letin s</w:t>
      </w:r>
      <w:r>
        <w:rPr>
          <w:rFonts w:ascii="Verdana" w:hAnsi="Verdana"/>
          <w:i/>
          <w:iCs/>
          <w:sz w:val="24"/>
          <w:szCs w:val="24"/>
        </w:rPr>
        <w:t>e</w:t>
      </w:r>
      <w:r>
        <w:rPr>
          <w:rFonts w:ascii="Verdana" w:hAnsi="Verdana"/>
          <w:i/>
          <w:iCs/>
          <w:sz w:val="24"/>
          <w:szCs w:val="24"/>
        </w:rPr>
        <w:t>cret.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Suppression dans l'article 9 de la notion de renouvellement par ti</w:t>
      </w:r>
      <w:r w:rsidR="00107C5E">
        <w:rPr>
          <w:rFonts w:ascii="Verdana" w:hAnsi="Verdana"/>
          <w:i/>
          <w:iCs/>
          <w:sz w:val="24"/>
          <w:szCs w:val="24"/>
        </w:rPr>
        <w:t>ers, les membres sont élus pour 3 ans.</w:t>
      </w:r>
    </w:p>
    <w:p w:rsidR="0095157F" w:rsidRDefault="00CC0B7B">
      <w:pPr>
        <w:pStyle w:val="Sansinterligne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Ajout de la capacité de coopter des membres par le Conseil d'Administration aux votes de l'A.G. Suivante.</w:t>
      </w:r>
    </w:p>
    <w:p w:rsidR="0003015B" w:rsidRDefault="0003015B">
      <w:pPr>
        <w:pStyle w:val="Sansinterligne"/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Ajout à l’article 7 de l’interdiction de faire des psychiques dans les tournois internes au club.</w:t>
      </w:r>
      <w:bookmarkStart w:id="0" w:name="_GoBack"/>
      <w:bookmarkEnd w:id="0"/>
    </w:p>
    <w:p w:rsidR="00107C5E" w:rsidRDefault="00107C5E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 w:rsidRPr="00107C5E">
        <w:rPr>
          <w:rFonts w:ascii="Verdana" w:hAnsi="Verdana"/>
          <w:b/>
          <w:i/>
          <w:iCs/>
          <w:sz w:val="24"/>
          <w:szCs w:val="24"/>
        </w:rPr>
        <w:t>Les convocations</w:t>
      </w:r>
      <w:r>
        <w:rPr>
          <w:rFonts w:ascii="Verdana" w:hAnsi="Verdana"/>
          <w:i/>
          <w:iCs/>
          <w:sz w:val="24"/>
          <w:szCs w:val="24"/>
        </w:rPr>
        <w:t xml:space="preserve"> pour l'assemblée extraordinaire et l'assemblée générale seront réalisées par la secrétaire.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Ordre du jour de l'A.G.   </w:t>
      </w:r>
      <w:r>
        <w:rPr>
          <w:rFonts w:ascii="Verdana" w:hAnsi="Verdana"/>
          <w:i/>
          <w:iCs/>
          <w:sz w:val="24"/>
          <w:szCs w:val="24"/>
        </w:rPr>
        <w:t xml:space="preserve">Election </w:t>
      </w:r>
      <w:r>
        <w:rPr>
          <w:rFonts w:ascii="Verdana" w:hAnsi="Verdana"/>
          <w:i/>
          <w:iCs/>
          <w:sz w:val="24"/>
          <w:szCs w:val="24"/>
        </w:rPr>
        <w:t>de la totalité du Conseil d'Administration qui se représente – Appel à candidature.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Martine BACCI </w:t>
      </w:r>
      <w:r>
        <w:rPr>
          <w:rFonts w:ascii="Verdana" w:hAnsi="Verdana"/>
          <w:i/>
          <w:iCs/>
          <w:sz w:val="24"/>
          <w:szCs w:val="24"/>
        </w:rPr>
        <w:t>est actuellement vice-présidente et donc de fait membre du  B</w:t>
      </w:r>
      <w:r>
        <w:rPr>
          <w:rFonts w:ascii="Verdana" w:hAnsi="Verdana"/>
          <w:i/>
          <w:iCs/>
          <w:sz w:val="24"/>
          <w:szCs w:val="24"/>
        </w:rPr>
        <w:t>u</w:t>
      </w:r>
      <w:r>
        <w:rPr>
          <w:rFonts w:ascii="Verdana" w:hAnsi="Verdana"/>
          <w:i/>
          <w:iCs/>
          <w:sz w:val="24"/>
          <w:szCs w:val="24"/>
        </w:rPr>
        <w:t>reau ; si elle n'a plus ce titre et ne fait que partie du Conseil et plus du Bureau,</w:t>
      </w:r>
    </w:p>
    <w:p w:rsidR="0095157F" w:rsidRDefault="00CC0B7B">
      <w:pPr>
        <w:pStyle w:val="Sansinterligne"/>
        <w:jc w:val="both"/>
      </w:pPr>
      <w:proofErr w:type="gramStart"/>
      <w:r>
        <w:rPr>
          <w:rFonts w:ascii="Verdana" w:hAnsi="Verdana"/>
          <w:i/>
          <w:iCs/>
          <w:sz w:val="24"/>
          <w:szCs w:val="24"/>
        </w:rPr>
        <w:lastRenderedPageBreak/>
        <w:t>elle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 peut</w:t>
      </w:r>
      <w:r>
        <w:rPr>
          <w:rFonts w:ascii="Verdana" w:hAnsi="Verdana"/>
          <w:i/>
          <w:iCs/>
          <w:sz w:val="24"/>
          <w:szCs w:val="24"/>
        </w:rPr>
        <w:t xml:space="preserve"> donc faire partie de la Commission des litiges. Destitution donc de Ma</w:t>
      </w:r>
      <w:r>
        <w:rPr>
          <w:rFonts w:ascii="Verdana" w:hAnsi="Verdana"/>
          <w:i/>
          <w:iCs/>
          <w:sz w:val="24"/>
          <w:szCs w:val="24"/>
        </w:rPr>
        <w:t>r</w:t>
      </w:r>
      <w:r>
        <w:rPr>
          <w:rFonts w:ascii="Verdana" w:hAnsi="Verdana"/>
          <w:i/>
          <w:iCs/>
          <w:sz w:val="24"/>
          <w:szCs w:val="24"/>
        </w:rPr>
        <w:t>tine BACCI  du Bureau.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Donc les membres en sont :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A. Hilarion, H. Michel, M. </w:t>
      </w:r>
      <w:proofErr w:type="spellStart"/>
      <w:r>
        <w:rPr>
          <w:rFonts w:ascii="Verdana" w:hAnsi="Verdana"/>
          <w:b/>
          <w:bCs/>
          <w:i/>
          <w:iCs/>
          <w:sz w:val="24"/>
          <w:szCs w:val="24"/>
        </w:rPr>
        <w:t>Bacci</w:t>
      </w:r>
      <w:proofErr w:type="spellEnd"/>
      <w:r>
        <w:rPr>
          <w:rFonts w:ascii="Verdana" w:hAnsi="Verdana"/>
          <w:b/>
          <w:bCs/>
          <w:i/>
          <w:iCs/>
          <w:sz w:val="24"/>
          <w:szCs w:val="24"/>
        </w:rPr>
        <w:t xml:space="preserve">, A. </w:t>
      </w:r>
      <w:proofErr w:type="spellStart"/>
      <w:r>
        <w:rPr>
          <w:rFonts w:ascii="Verdana" w:hAnsi="Verdana"/>
          <w:b/>
          <w:bCs/>
          <w:i/>
          <w:iCs/>
          <w:sz w:val="24"/>
          <w:szCs w:val="24"/>
        </w:rPr>
        <w:t>Mussillon</w:t>
      </w:r>
      <w:proofErr w:type="spellEnd"/>
    </w:p>
    <w:p w:rsidR="0095157F" w:rsidRDefault="0095157F">
      <w:pPr>
        <w:pStyle w:val="Sansinterligne"/>
        <w:jc w:val="both"/>
      </w:pP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Tournois </w:t>
      </w:r>
      <w:proofErr w:type="gramStart"/>
      <w:r>
        <w:rPr>
          <w:rFonts w:ascii="Verdana" w:hAnsi="Verdana"/>
          <w:b/>
          <w:bCs/>
          <w:i/>
          <w:iCs/>
          <w:sz w:val="24"/>
          <w:szCs w:val="24"/>
        </w:rPr>
        <w:t>:</w:t>
      </w:r>
      <w:r>
        <w:rPr>
          <w:rFonts w:ascii="Verdana" w:hAnsi="Verdana"/>
          <w:i/>
          <w:iCs/>
          <w:sz w:val="24"/>
          <w:szCs w:val="24"/>
        </w:rPr>
        <w:t xml:space="preserve">  Doit</w:t>
      </w:r>
      <w:proofErr w:type="gramEnd"/>
      <w:r>
        <w:rPr>
          <w:rFonts w:ascii="Verdana" w:hAnsi="Verdana"/>
          <w:i/>
          <w:iCs/>
          <w:sz w:val="24"/>
          <w:szCs w:val="24"/>
        </w:rPr>
        <w:t xml:space="preserve">-on continuer  le </w:t>
      </w:r>
      <w:proofErr w:type="spellStart"/>
      <w:r>
        <w:rPr>
          <w:rFonts w:ascii="Verdana" w:hAnsi="Verdana"/>
          <w:i/>
          <w:iCs/>
          <w:sz w:val="24"/>
          <w:szCs w:val="24"/>
        </w:rPr>
        <w:t>Résubridge</w:t>
      </w:r>
      <w:proofErr w:type="spellEnd"/>
      <w:r>
        <w:rPr>
          <w:rFonts w:ascii="Verdana" w:hAnsi="Verdana"/>
          <w:i/>
          <w:iCs/>
          <w:sz w:val="24"/>
          <w:szCs w:val="24"/>
        </w:rPr>
        <w:t> ?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Remplace-t-on un Roy René  24/4 – 22/5</w:t>
      </w:r>
      <w:r>
        <w:rPr>
          <w:rFonts w:ascii="Verdana" w:hAnsi="Verdana"/>
          <w:i/>
          <w:iCs/>
          <w:sz w:val="24"/>
          <w:szCs w:val="24"/>
        </w:rPr>
        <w:t xml:space="preserve"> – 26/6 par un trophée du voyage les lundis 3/4 – 15/5 – 12/6 (6 €) Jacques effectuera un sondage auprès des membres, concernant les différents tournois.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Tournoi  pour LYON  à </w:t>
      </w:r>
      <w:r>
        <w:rPr>
          <w:rFonts w:ascii="Verdana" w:hAnsi="Verdana"/>
          <w:i/>
          <w:iCs/>
          <w:sz w:val="24"/>
          <w:szCs w:val="24"/>
        </w:rPr>
        <w:t>Aix lundi de pâques 17/4 matin et après-midi – coût des 2 séances 30 €. La list</w:t>
      </w:r>
      <w:r w:rsidR="00107C5E">
        <w:rPr>
          <w:rFonts w:ascii="Verdana" w:hAnsi="Verdana"/>
          <w:i/>
          <w:iCs/>
          <w:sz w:val="24"/>
          <w:szCs w:val="24"/>
        </w:rPr>
        <w:t>e d’inscription</w:t>
      </w:r>
      <w:r>
        <w:rPr>
          <w:rFonts w:ascii="Verdana" w:hAnsi="Verdana"/>
          <w:i/>
          <w:iCs/>
          <w:sz w:val="24"/>
          <w:szCs w:val="24"/>
        </w:rPr>
        <w:t xml:space="preserve"> est affichée.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Voyage en Italie du 8/5 au 13/5 </w:t>
      </w:r>
      <w:r>
        <w:rPr>
          <w:rFonts w:ascii="Verdana" w:hAnsi="Verdana"/>
          <w:i/>
          <w:iCs/>
          <w:sz w:val="24"/>
          <w:szCs w:val="24"/>
        </w:rPr>
        <w:t>:</w:t>
      </w:r>
      <w:r w:rsidR="00107C5E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Christine Pompidou a remis à chaque part</w:t>
      </w:r>
      <w:r>
        <w:rPr>
          <w:rFonts w:ascii="Verdana" w:hAnsi="Verdana"/>
          <w:i/>
          <w:iCs/>
          <w:sz w:val="24"/>
          <w:szCs w:val="24"/>
        </w:rPr>
        <w:t>i</w:t>
      </w:r>
      <w:r>
        <w:rPr>
          <w:rFonts w:ascii="Verdana" w:hAnsi="Verdana"/>
          <w:i/>
          <w:iCs/>
          <w:sz w:val="24"/>
          <w:szCs w:val="24"/>
        </w:rPr>
        <w:t>cipant une documentation des sites et divers endroits à visiter.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 xml:space="preserve">Demander à Pierre </w:t>
      </w:r>
      <w:proofErr w:type="spellStart"/>
      <w:r>
        <w:rPr>
          <w:rFonts w:ascii="Verdana" w:hAnsi="Verdana"/>
          <w:i/>
          <w:iCs/>
          <w:sz w:val="24"/>
          <w:szCs w:val="24"/>
        </w:rPr>
        <w:t>Broccoli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s'il peut arbitrer les tournois ; la trésorerie et le ba</w:t>
      </w:r>
      <w:r>
        <w:rPr>
          <w:rFonts w:ascii="Verdana" w:hAnsi="Verdana"/>
          <w:i/>
          <w:iCs/>
          <w:sz w:val="24"/>
          <w:szCs w:val="24"/>
        </w:rPr>
        <w:t xml:space="preserve">r seront assurés par C. J.P. </w:t>
      </w:r>
      <w:proofErr w:type="spellStart"/>
      <w:r>
        <w:rPr>
          <w:rFonts w:ascii="Verdana" w:hAnsi="Verdana"/>
          <w:i/>
          <w:iCs/>
          <w:sz w:val="24"/>
          <w:szCs w:val="24"/>
        </w:rPr>
        <w:t>Rouillon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et G. Venet.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Boules-bridge :</w:t>
      </w:r>
      <w:r>
        <w:rPr>
          <w:rFonts w:ascii="Verdana" w:hAnsi="Verdana"/>
          <w:i/>
          <w:iCs/>
          <w:sz w:val="24"/>
          <w:szCs w:val="24"/>
        </w:rPr>
        <w:t xml:space="preserve"> le club de Peynier organise un court séjour au </w:t>
      </w:r>
      <w:proofErr w:type="spellStart"/>
      <w:r>
        <w:rPr>
          <w:rFonts w:ascii="Verdana" w:hAnsi="Verdana"/>
          <w:i/>
          <w:iCs/>
          <w:sz w:val="24"/>
          <w:szCs w:val="24"/>
        </w:rPr>
        <w:t>Belhambra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du </w:t>
      </w:r>
      <w:proofErr w:type="spellStart"/>
      <w:r>
        <w:rPr>
          <w:rFonts w:ascii="Verdana" w:hAnsi="Verdana"/>
          <w:i/>
          <w:iCs/>
          <w:sz w:val="24"/>
          <w:szCs w:val="24"/>
        </w:rPr>
        <w:t>Pradet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du 6 au 9/9, donc  notre 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boules-bridge </w:t>
      </w:r>
      <w:r>
        <w:rPr>
          <w:rFonts w:ascii="Verdana" w:hAnsi="Verdana"/>
          <w:i/>
          <w:iCs/>
          <w:sz w:val="24"/>
          <w:szCs w:val="24"/>
        </w:rPr>
        <w:t>aura lieu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 le 15 septembre</w:t>
      </w:r>
      <w:r>
        <w:rPr>
          <w:rFonts w:ascii="Verdana" w:hAnsi="Verdana"/>
          <w:i/>
          <w:iCs/>
          <w:sz w:val="24"/>
          <w:szCs w:val="24"/>
        </w:rPr>
        <w:t xml:space="preserve">, avec au menu, un cochon de lait ; nous afficherons le </w:t>
      </w:r>
      <w:r>
        <w:rPr>
          <w:rFonts w:ascii="Verdana" w:hAnsi="Verdana"/>
          <w:i/>
          <w:iCs/>
          <w:sz w:val="24"/>
          <w:szCs w:val="24"/>
        </w:rPr>
        <w:t>prix dès que nous le saurons.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Absence </w:t>
      </w:r>
      <w:r>
        <w:rPr>
          <w:rFonts w:ascii="Verdana" w:hAnsi="Verdana"/>
          <w:i/>
          <w:iCs/>
          <w:sz w:val="24"/>
          <w:szCs w:val="24"/>
        </w:rPr>
        <w:t>Jacques et Maureen du 17 au 25 juin : Prévoir la gestion des tournois auprès des arbitres.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Tournoi individuel du 1er samedi :</w:t>
      </w:r>
      <w:r>
        <w:rPr>
          <w:rFonts w:ascii="Verdana" w:hAnsi="Verdana"/>
          <w:i/>
          <w:iCs/>
          <w:sz w:val="24"/>
          <w:szCs w:val="24"/>
        </w:rPr>
        <w:t xml:space="preserve"> il se poursuit sans auberge espagnole et Alain </w:t>
      </w:r>
      <w:proofErr w:type="spellStart"/>
      <w:r>
        <w:rPr>
          <w:rFonts w:ascii="Verdana" w:hAnsi="Verdana"/>
          <w:i/>
          <w:iCs/>
          <w:sz w:val="24"/>
          <w:szCs w:val="24"/>
        </w:rPr>
        <w:t>Taïeb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organise quand le beau temps est abse</w:t>
      </w:r>
      <w:r>
        <w:rPr>
          <w:rFonts w:ascii="Verdana" w:hAnsi="Verdana"/>
          <w:i/>
          <w:iCs/>
          <w:sz w:val="24"/>
          <w:szCs w:val="24"/>
        </w:rPr>
        <w:t xml:space="preserve">nt des </w:t>
      </w:r>
      <w:proofErr w:type="spellStart"/>
      <w:r>
        <w:rPr>
          <w:rFonts w:ascii="Verdana" w:hAnsi="Verdana"/>
          <w:b/>
          <w:bCs/>
          <w:i/>
          <w:iCs/>
          <w:sz w:val="24"/>
          <w:szCs w:val="24"/>
        </w:rPr>
        <w:t>howells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les dimanches et samedi.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Point sur les cours des débutants </w:t>
      </w:r>
      <w:r>
        <w:rPr>
          <w:rFonts w:ascii="Verdana" w:hAnsi="Verdana"/>
          <w:i/>
          <w:iCs/>
          <w:sz w:val="24"/>
          <w:szCs w:val="24"/>
        </w:rPr>
        <w:t>: 6 à 7 débutants mais il n'y a qu'un ou 2 qui pourront à la limite faire un premier tournoi.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b/>
          <w:bCs/>
          <w:i/>
          <w:iCs/>
          <w:sz w:val="24"/>
          <w:szCs w:val="24"/>
        </w:rPr>
        <w:t>Divers </w:t>
      </w:r>
      <w:r>
        <w:rPr>
          <w:rFonts w:ascii="Verdana" w:hAnsi="Verdana"/>
          <w:i/>
          <w:iCs/>
          <w:sz w:val="24"/>
          <w:szCs w:val="24"/>
        </w:rPr>
        <w:t xml:space="preserve">: Marie </w:t>
      </w:r>
      <w:proofErr w:type="spellStart"/>
      <w:r>
        <w:rPr>
          <w:rFonts w:ascii="Verdana" w:hAnsi="Verdana"/>
          <w:i/>
          <w:iCs/>
          <w:sz w:val="24"/>
          <w:szCs w:val="24"/>
        </w:rPr>
        <w:t>Goubet</w:t>
      </w:r>
      <w:proofErr w:type="spellEnd"/>
      <w:r>
        <w:rPr>
          <w:rFonts w:ascii="Verdana" w:hAnsi="Verdana"/>
          <w:i/>
          <w:iCs/>
          <w:sz w:val="24"/>
          <w:szCs w:val="24"/>
        </w:rPr>
        <w:t xml:space="preserve"> est intervenue lors des inscriptions du tournoi « Esp</w:t>
      </w:r>
      <w:r>
        <w:rPr>
          <w:rFonts w:ascii="Verdana" w:hAnsi="Verdana"/>
          <w:i/>
          <w:iCs/>
          <w:sz w:val="24"/>
          <w:szCs w:val="24"/>
        </w:rPr>
        <w:t>é</w:t>
      </w:r>
      <w:r>
        <w:rPr>
          <w:rFonts w:ascii="Verdana" w:hAnsi="Verdana"/>
          <w:i/>
          <w:iCs/>
          <w:sz w:val="24"/>
          <w:szCs w:val="24"/>
        </w:rPr>
        <w:t xml:space="preserve">rance » </w:t>
      </w:r>
      <w:r>
        <w:rPr>
          <w:rFonts w:ascii="Verdana" w:hAnsi="Verdana"/>
          <w:i/>
          <w:iCs/>
          <w:sz w:val="24"/>
          <w:szCs w:val="24"/>
        </w:rPr>
        <w:t>auprès des joueurs pour aller s'inscrire ailleurs</w:t>
      </w:r>
      <w:r>
        <w:rPr>
          <w:rFonts w:ascii="Verdana" w:hAnsi="Verdana"/>
          <w:i/>
          <w:iCs/>
          <w:sz w:val="24"/>
          <w:szCs w:val="24"/>
        </w:rPr>
        <w:t>. Le président n'</w:t>
      </w:r>
      <w:r>
        <w:rPr>
          <w:rFonts w:ascii="Verdana" w:hAnsi="Verdana"/>
          <w:i/>
          <w:iCs/>
          <w:sz w:val="24"/>
          <w:szCs w:val="24"/>
        </w:rPr>
        <w:t>ayant pas été prévenu, une lettre sera adressée au Comité.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La parole est donnée aux membres présents.</w:t>
      </w:r>
    </w:p>
    <w:p w:rsidR="0095157F" w:rsidRDefault="0095157F">
      <w:pPr>
        <w:pStyle w:val="Sansinterligne"/>
        <w:jc w:val="both"/>
      </w:pP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>L'ordre du jour étant épuisé, la séance est levée à 11 h 30.</w:t>
      </w:r>
    </w:p>
    <w:p w:rsidR="0095157F" w:rsidRDefault="00CC0B7B">
      <w:pPr>
        <w:pStyle w:val="Sansinterligne"/>
        <w:jc w:val="both"/>
      </w:pP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  <w:t>Le Président</w:t>
      </w:r>
      <w:r>
        <w:rPr>
          <w:rFonts w:ascii="Verdana" w:hAnsi="Verdana"/>
          <w:i/>
          <w:iCs/>
          <w:sz w:val="24"/>
          <w:szCs w:val="24"/>
        </w:rPr>
        <w:t>.</w:t>
      </w:r>
    </w:p>
    <w:sectPr w:rsidR="0095157F">
      <w:headerReference w:type="default" r:id="rId7"/>
      <w:footerReference w:type="default" r:id="rId8"/>
      <w:pgSz w:w="11906" w:h="16838"/>
      <w:pgMar w:top="1417" w:right="1133" w:bottom="1417" w:left="709" w:header="70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7B" w:rsidRDefault="00CC0B7B">
      <w:r>
        <w:separator/>
      </w:r>
    </w:p>
  </w:endnote>
  <w:endnote w:type="continuationSeparator" w:id="0">
    <w:p w:rsidR="00CC0B7B" w:rsidRDefault="00CC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81" w:rsidRDefault="00CC0B7B">
    <w:pPr>
      <w:pBdr>
        <w:top w:val="single" w:sz="4" w:space="1" w:color="000000"/>
      </w:pBdr>
      <w:rPr>
        <w:rFonts w:ascii="Tempus Sans ITC" w:hAnsi="Tempus Sans ITC"/>
      </w:rPr>
    </w:pPr>
    <w:r>
      <w:rPr>
        <w:rFonts w:ascii="Tempus Sans ITC" w:hAnsi="Tempus Sans ITC"/>
      </w:rPr>
      <w:t>506</w:t>
    </w:r>
    <w:proofErr w:type="gramStart"/>
    <w:r>
      <w:rPr>
        <w:rFonts w:ascii="Tempus Sans ITC" w:hAnsi="Tempus Sans ITC"/>
      </w:rPr>
      <w:t>,Route</w:t>
    </w:r>
    <w:proofErr w:type="gramEnd"/>
    <w:r>
      <w:rPr>
        <w:rFonts w:ascii="Tempus Sans ITC" w:hAnsi="Tempus Sans ITC"/>
      </w:rPr>
      <w:t xml:space="preserve"> des Cinq Ponts – Z.A. Route d'Aix – 83470 SAINT MAXIMIN   -    Tél. : 04 94 59 89 31</w:t>
    </w:r>
  </w:p>
  <w:p w:rsidR="00CC3581" w:rsidRDefault="00CC0B7B">
    <w:pPr>
      <w:pStyle w:val="Pieddepage"/>
      <w:jc w:val="center"/>
    </w:pPr>
    <w:r>
      <w:rPr>
        <w:rFonts w:ascii="Tempus Sans ITC" w:hAnsi="Tempus Sans ITC"/>
        <w:b/>
      </w:rPr>
      <w:t xml:space="preserve">– </w:t>
    </w:r>
    <w:hyperlink r:id="rId1" w:history="1">
      <w:r>
        <w:rPr>
          <w:rStyle w:val="Lienhypertexte"/>
          <w:rFonts w:ascii="Tempus Sans ITC" w:hAnsi="Tempus Sans ITC"/>
          <w:b/>
        </w:rPr>
        <w:t>maximinbridge@neuf.fr</w:t>
      </w:r>
    </w:hyperlink>
    <w:r>
      <w:rPr>
        <w:rFonts w:ascii="Tempus Sans ITC" w:hAnsi="Tempus Sans ITC"/>
        <w:b/>
      </w:rPr>
      <w:t xml:space="preserve"> – </w:t>
    </w:r>
    <w:hyperlink r:id="rId2" w:history="1">
      <w:r>
        <w:rPr>
          <w:rStyle w:val="Lienhypertexte"/>
          <w:rFonts w:ascii="Tempus Sans ITC" w:hAnsi="Tempus Sans ITC"/>
          <w:b/>
        </w:rPr>
        <w:t>www.saint-maximin-bridge.fr</w:t>
      </w:r>
    </w:hyperlink>
    <w:r>
      <w:rPr>
        <w:rStyle w:val="Lienhypertexte"/>
        <w:rFonts w:ascii="Tempus Sans ITC" w:hAnsi="Tempus Sans ITC"/>
        <w:b/>
      </w:rPr>
      <w:t xml:space="preserve"> Le club de 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7B" w:rsidRDefault="00CC0B7B">
      <w:r>
        <w:rPr>
          <w:color w:val="000000"/>
        </w:rPr>
        <w:separator/>
      </w:r>
    </w:p>
  </w:footnote>
  <w:footnote w:type="continuationSeparator" w:id="0">
    <w:p w:rsidR="00CC0B7B" w:rsidRDefault="00CC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81" w:rsidRDefault="00CC0B7B">
    <w:r>
      <w:rPr>
        <w:noProof/>
      </w:rPr>
      <w:drawing>
        <wp:inline distT="0" distB="0" distL="0" distR="0">
          <wp:extent cx="695159" cy="857159"/>
          <wp:effectExtent l="0" t="0" r="0" b="91"/>
          <wp:docPr id="1" name="Image 1" title="http://www.saint-maximin-bridge.fr/images/blas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159" cy="857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empus Sans ITC" w:hAnsi="Tempus Sans ITC"/>
        <w:b/>
        <w:sz w:val="48"/>
        <w:szCs w:val="48"/>
        <w:u w:val="single"/>
      </w:rPr>
      <w:t>CLUB DE BRIDGE DE SAINT MAXIMIN</w:t>
    </w:r>
  </w:p>
  <w:p w:rsidR="00CC3581" w:rsidRDefault="00CC0B7B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Affilié à la Fédération Française de Bridge - déclaré en sous-préfecture sous la référence</w:t>
    </w:r>
  </w:p>
  <w:p w:rsidR="00CC3581" w:rsidRDefault="00CC0B7B">
    <w:pPr>
      <w:pStyle w:val="En-tte"/>
      <w:pBdr>
        <w:bottom w:val="single" w:sz="4" w:space="1" w:color="000000"/>
      </w:pBdr>
      <w:jc w:val="center"/>
      <w:rPr>
        <w:rFonts w:ascii="Tempus Sans ITC" w:hAnsi="Tempus Sans ITC"/>
        <w:i/>
      </w:rPr>
    </w:pPr>
    <w:r>
      <w:rPr>
        <w:rFonts w:ascii="Tempus Sans ITC" w:hAnsi="Tempus Sans ITC"/>
        <w:i/>
      </w:rPr>
      <w:t>W 833000438 (ancien n° 1995-20)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157F"/>
    <w:rsid w:val="0003015B"/>
    <w:rsid w:val="00107C5E"/>
    <w:rsid w:val="0095157F"/>
    <w:rsid w:val="00C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</w:style>
  <w:style w:type="character" w:customStyle="1" w:styleId="TextedebullesCar">
    <w:name w:val="Texte de bulles Car"/>
    <w:rPr>
      <w:rFonts w:ascii="Tahoma" w:hAnsi="Tahoma"/>
      <w:sz w:val="16"/>
      <w:lang w:eastAsia="fr-FR"/>
    </w:rPr>
  </w:style>
  <w:style w:type="character" w:customStyle="1" w:styleId="En-tteCar">
    <w:name w:val="En-tête Car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Pr>
      <w:rFonts w:ascii="Times New Roman" w:hAnsi="Times New Roman"/>
      <w:sz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Times New Roman" w:hAnsi="Times New Roman" w:cs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ansinterligne">
    <w:name w:val="No Spacing"/>
  </w:style>
  <w:style w:type="character" w:customStyle="1" w:styleId="TextedebullesCar">
    <w:name w:val="Texte de bulles Car"/>
    <w:rPr>
      <w:rFonts w:ascii="Tahoma" w:hAnsi="Tahoma"/>
      <w:sz w:val="16"/>
      <w:lang w:eastAsia="fr-FR"/>
    </w:rPr>
  </w:style>
  <w:style w:type="character" w:customStyle="1" w:styleId="En-tteCar">
    <w:name w:val="En-tête Car"/>
    <w:rPr>
      <w:rFonts w:ascii="Times New Roman" w:hAnsi="Times New Roman"/>
      <w:sz w:val="24"/>
      <w:lang w:eastAsia="fr-FR"/>
    </w:rPr>
  </w:style>
  <w:style w:type="character" w:customStyle="1" w:styleId="PieddepageCar">
    <w:name w:val="Pied de page Car"/>
    <w:rPr>
      <w:rFonts w:ascii="Times New Roman" w:hAnsi="Times New Roman"/>
      <w:sz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-maximin-bridge.fr/" TargetMode="External"/><Relationship Id="rId1" Type="http://schemas.openxmlformats.org/officeDocument/2006/relationships/hyperlink" Target="mailto:maximinbridge@neu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Local%20Settings/Temp/IM/CA%202%20juillet%202012.odt/club%20de%20bridge%20St%20Ma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club%20de%20bridge%20St%20Max.dotx</Template>
  <TotalTime>478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Camail</dc:creator>
  <cp:lastModifiedBy>PLAIDEAU</cp:lastModifiedBy>
  <cp:revision>1</cp:revision>
  <cp:lastPrinted>2011-05-10T18:58:00Z</cp:lastPrinted>
  <dcterms:created xsi:type="dcterms:W3CDTF">2012-07-04T07:31:00Z</dcterms:created>
  <dcterms:modified xsi:type="dcterms:W3CDTF">2017-03-25T09:10:00Z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