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2F03B" w14:textId="77777777" w:rsidR="00205009" w:rsidRDefault="00391F9F">
      <w:pPr>
        <w:jc w:val="center"/>
        <w:rPr>
          <w:rFonts w:ascii="Verdana" w:hAnsi="Verdana"/>
          <w:i/>
          <w:iCs/>
          <w:sz w:val="26"/>
          <w:szCs w:val="26"/>
          <w:u w:val="single"/>
        </w:rPr>
      </w:pPr>
      <w:r>
        <w:rPr>
          <w:noProof/>
        </w:rPr>
        <w:drawing>
          <wp:anchor distT="0" distB="0" distL="114300" distR="114300" simplePos="0" relativeHeight="251658240" behindDoc="0" locked="0" layoutInCell="1" allowOverlap="1" wp14:anchorId="423A1A38" wp14:editId="4A0CAE16">
            <wp:simplePos x="0" y="0"/>
            <wp:positionH relativeFrom="page">
              <wp:posOffset>440639</wp:posOffset>
            </wp:positionH>
            <wp:positionV relativeFrom="page">
              <wp:posOffset>471239</wp:posOffset>
            </wp:positionV>
            <wp:extent cx="878759" cy="1083239"/>
            <wp:effectExtent l="0" t="0" r="0" b="2611"/>
            <wp:wrapTopAndBottom/>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78759" cy="1083239"/>
                    </a:xfrm>
                    <a:prstGeom prst="rect">
                      <a:avLst/>
                    </a:prstGeom>
                    <a:noFill/>
                    <a:ln>
                      <a:noFill/>
                      <a:prstDash/>
                    </a:ln>
                  </pic:spPr>
                </pic:pic>
              </a:graphicData>
            </a:graphic>
          </wp:anchor>
        </w:drawing>
      </w:r>
    </w:p>
    <w:p w14:paraId="4626D163" w14:textId="33A14AF8" w:rsidR="00205009" w:rsidRDefault="00391F9F">
      <w:pPr>
        <w:jc w:val="center"/>
        <w:rPr>
          <w:rFonts w:ascii="Verdana" w:hAnsi="Verdana"/>
          <w:b/>
          <w:bCs/>
          <w:i/>
          <w:iCs/>
          <w:sz w:val="26"/>
          <w:szCs w:val="26"/>
          <w:u w:val="single"/>
        </w:rPr>
      </w:pPr>
      <w:r>
        <w:rPr>
          <w:rFonts w:ascii="Verdana" w:hAnsi="Verdana"/>
          <w:b/>
          <w:bCs/>
          <w:i/>
          <w:iCs/>
          <w:sz w:val="26"/>
          <w:szCs w:val="26"/>
          <w:u w:val="single"/>
        </w:rPr>
        <w:t xml:space="preserve">Procès-verbal de l'assemblée générale ordinaire du </w:t>
      </w:r>
      <w:r w:rsidR="00BF7910">
        <w:rPr>
          <w:rFonts w:ascii="Verdana" w:hAnsi="Verdana"/>
          <w:b/>
          <w:bCs/>
          <w:i/>
          <w:iCs/>
          <w:sz w:val="26"/>
          <w:szCs w:val="26"/>
          <w:u w:val="single"/>
        </w:rPr>
        <w:t>14 juin 2019</w:t>
      </w:r>
    </w:p>
    <w:p w14:paraId="5A3BA784" w14:textId="77777777" w:rsidR="00205009" w:rsidRDefault="00205009">
      <w:pPr>
        <w:rPr>
          <w:rFonts w:ascii="Verdana" w:hAnsi="Verdana"/>
          <w:b/>
          <w:bCs/>
          <w:i/>
          <w:iCs/>
          <w:sz w:val="26"/>
          <w:szCs w:val="26"/>
          <w:u w:val="single"/>
        </w:rPr>
      </w:pPr>
    </w:p>
    <w:p w14:paraId="3D966A04" w14:textId="77777777" w:rsidR="00205009" w:rsidRDefault="00205009">
      <w:pPr>
        <w:rPr>
          <w:rFonts w:ascii="Verdana" w:hAnsi="Verdana"/>
          <w:b/>
          <w:bCs/>
          <w:i/>
          <w:iCs/>
          <w:sz w:val="26"/>
          <w:szCs w:val="26"/>
          <w:u w:val="single"/>
        </w:rPr>
      </w:pPr>
    </w:p>
    <w:p w14:paraId="4E6DE6FB" w14:textId="77777777" w:rsidR="00205009" w:rsidRDefault="00391F9F">
      <w:pPr>
        <w:rPr>
          <w:rFonts w:ascii="Verdana" w:hAnsi="Verdana"/>
          <w:b/>
          <w:bCs/>
          <w:i/>
          <w:iCs/>
          <w:sz w:val="26"/>
          <w:szCs w:val="26"/>
          <w:u w:val="single"/>
        </w:rPr>
      </w:pPr>
      <w:r>
        <w:rPr>
          <w:rFonts w:ascii="Verdana" w:hAnsi="Verdana"/>
          <w:b/>
          <w:bCs/>
          <w:i/>
          <w:iCs/>
          <w:sz w:val="26"/>
          <w:szCs w:val="26"/>
          <w:u w:val="single"/>
        </w:rPr>
        <w:t>Sur convocation du Président,</w:t>
      </w:r>
    </w:p>
    <w:p w14:paraId="6943089E" w14:textId="77777777" w:rsidR="00205009" w:rsidRDefault="00205009">
      <w:pPr>
        <w:rPr>
          <w:rFonts w:ascii="Verdana" w:hAnsi="Verdana"/>
          <w:i/>
          <w:iCs/>
          <w:sz w:val="26"/>
          <w:szCs w:val="26"/>
        </w:rPr>
      </w:pPr>
    </w:p>
    <w:p w14:paraId="00D6C757" w14:textId="610B7E72" w:rsidR="00205009" w:rsidRDefault="00391F9F">
      <w:pPr>
        <w:rPr>
          <w:rFonts w:ascii="Verdana" w:hAnsi="Verdana"/>
          <w:i/>
          <w:iCs/>
          <w:sz w:val="26"/>
          <w:szCs w:val="26"/>
        </w:rPr>
      </w:pPr>
      <w:r>
        <w:rPr>
          <w:rFonts w:ascii="Verdana" w:hAnsi="Verdana"/>
          <w:i/>
          <w:iCs/>
          <w:sz w:val="26"/>
          <w:szCs w:val="26"/>
        </w:rPr>
        <w:t>Après émargement des présents </w:t>
      </w:r>
      <w:r w:rsidR="00BF7910">
        <w:rPr>
          <w:rFonts w:ascii="Verdana" w:hAnsi="Verdana"/>
          <w:i/>
          <w:iCs/>
          <w:sz w:val="26"/>
          <w:szCs w:val="26"/>
        </w:rPr>
        <w:t>et r</w:t>
      </w:r>
      <w:r>
        <w:rPr>
          <w:rFonts w:ascii="Verdana" w:hAnsi="Verdana"/>
          <w:i/>
          <w:iCs/>
          <w:sz w:val="26"/>
          <w:szCs w:val="26"/>
        </w:rPr>
        <w:t xml:space="preserve">eprésentés : </w:t>
      </w:r>
      <w:r w:rsidR="00BF7910">
        <w:rPr>
          <w:rFonts w:ascii="Verdana" w:hAnsi="Verdana"/>
          <w:i/>
          <w:iCs/>
          <w:sz w:val="26"/>
          <w:szCs w:val="26"/>
        </w:rPr>
        <w:t>94</w:t>
      </w:r>
    </w:p>
    <w:p w14:paraId="4AAA0E73" w14:textId="013BA19C" w:rsidR="00205009" w:rsidRDefault="00391F9F">
      <w:pPr>
        <w:rPr>
          <w:rFonts w:ascii="Verdana" w:hAnsi="Verdana"/>
          <w:i/>
          <w:iCs/>
          <w:szCs w:val="24"/>
        </w:rPr>
      </w:pPr>
      <w:proofErr w:type="gramStart"/>
      <w:r>
        <w:rPr>
          <w:rFonts w:ascii="Verdana" w:hAnsi="Verdana"/>
          <w:i/>
          <w:iCs/>
          <w:szCs w:val="24"/>
        </w:rPr>
        <w:t>sur</w:t>
      </w:r>
      <w:proofErr w:type="gramEnd"/>
      <w:r>
        <w:rPr>
          <w:rFonts w:ascii="Verdana" w:hAnsi="Verdana"/>
          <w:i/>
          <w:iCs/>
          <w:szCs w:val="24"/>
        </w:rPr>
        <w:t xml:space="preserve"> 1</w:t>
      </w:r>
      <w:r w:rsidR="00BF7910">
        <w:rPr>
          <w:rFonts w:ascii="Verdana" w:hAnsi="Verdana"/>
          <w:i/>
          <w:iCs/>
          <w:szCs w:val="24"/>
        </w:rPr>
        <w:t>79</w:t>
      </w:r>
      <w:r>
        <w:rPr>
          <w:rFonts w:ascii="Verdana" w:hAnsi="Verdana"/>
          <w:i/>
          <w:iCs/>
          <w:szCs w:val="24"/>
        </w:rPr>
        <w:t xml:space="preserve"> membres. Le quorum est at</w:t>
      </w:r>
      <w:r w:rsidR="008053EA">
        <w:rPr>
          <w:rFonts w:ascii="Verdana" w:hAnsi="Verdana"/>
          <w:i/>
          <w:iCs/>
          <w:szCs w:val="24"/>
        </w:rPr>
        <w:t>teint. La séance peut commencer</w:t>
      </w:r>
      <w:r>
        <w:rPr>
          <w:rFonts w:ascii="Verdana" w:hAnsi="Verdana"/>
          <w:i/>
          <w:iCs/>
          <w:szCs w:val="24"/>
        </w:rPr>
        <w:t>.</w:t>
      </w:r>
    </w:p>
    <w:p w14:paraId="67B3A05B" w14:textId="711BB639" w:rsidR="00BF7910" w:rsidRDefault="00BF7910">
      <w:pPr>
        <w:rPr>
          <w:rFonts w:ascii="Verdana" w:hAnsi="Verdana"/>
          <w:i/>
          <w:iCs/>
          <w:szCs w:val="24"/>
        </w:rPr>
      </w:pPr>
    </w:p>
    <w:p w14:paraId="4F2A94FA" w14:textId="27308A31" w:rsidR="00BF7910" w:rsidRDefault="00BF7910">
      <w:pPr>
        <w:rPr>
          <w:rFonts w:ascii="Verdana" w:hAnsi="Verdana"/>
          <w:i/>
          <w:iCs/>
          <w:szCs w:val="24"/>
        </w:rPr>
      </w:pPr>
      <w:r>
        <w:rPr>
          <w:rFonts w:ascii="Verdana" w:hAnsi="Verdana"/>
          <w:i/>
          <w:iCs/>
          <w:szCs w:val="24"/>
        </w:rPr>
        <w:t xml:space="preserve">Le Président donne la parole à JC. </w:t>
      </w:r>
      <w:proofErr w:type="spellStart"/>
      <w:r>
        <w:rPr>
          <w:rFonts w:ascii="Verdana" w:hAnsi="Verdana"/>
          <w:i/>
          <w:iCs/>
          <w:szCs w:val="24"/>
        </w:rPr>
        <w:t>Alphéran</w:t>
      </w:r>
      <w:proofErr w:type="spellEnd"/>
      <w:r>
        <w:rPr>
          <w:rFonts w:ascii="Verdana" w:hAnsi="Verdana"/>
          <w:i/>
          <w:iCs/>
          <w:szCs w:val="24"/>
        </w:rPr>
        <w:t xml:space="preserve"> pour le bilan des actions scolaires.</w:t>
      </w:r>
    </w:p>
    <w:p w14:paraId="0C324C86" w14:textId="00AE788A" w:rsidR="00BF7910" w:rsidRDefault="00BF7910">
      <w:pPr>
        <w:rPr>
          <w:rFonts w:ascii="Verdana" w:hAnsi="Verdana"/>
          <w:i/>
          <w:iCs/>
          <w:szCs w:val="24"/>
        </w:rPr>
      </w:pPr>
    </w:p>
    <w:p w14:paraId="40530107" w14:textId="4AE19937" w:rsidR="00BF7910" w:rsidRDefault="00BF7910">
      <w:pPr>
        <w:rPr>
          <w:rFonts w:ascii="Verdana" w:hAnsi="Verdana"/>
          <w:i/>
          <w:iCs/>
          <w:szCs w:val="24"/>
        </w:rPr>
      </w:pPr>
      <w:r>
        <w:rPr>
          <w:rFonts w:ascii="Verdana" w:hAnsi="Verdana"/>
          <w:i/>
          <w:iCs/>
          <w:szCs w:val="24"/>
        </w:rPr>
        <w:t>Les établissements où sont dispensés les cours bénévolement par 17 initiateurs :</w:t>
      </w:r>
    </w:p>
    <w:p w14:paraId="4BBFB1EA" w14:textId="484829E6" w:rsidR="00BF7910" w:rsidRDefault="00BF7910">
      <w:pPr>
        <w:rPr>
          <w:rFonts w:ascii="Verdana" w:hAnsi="Verdana"/>
          <w:i/>
          <w:iCs/>
          <w:szCs w:val="24"/>
        </w:rPr>
      </w:pPr>
      <w:r>
        <w:rPr>
          <w:rFonts w:ascii="Verdana" w:hAnsi="Verdana"/>
          <w:i/>
          <w:iCs/>
          <w:szCs w:val="24"/>
        </w:rPr>
        <w:t>LEI GARUS 6° 15 élèves</w:t>
      </w:r>
    </w:p>
    <w:p w14:paraId="51329968" w14:textId="137C46CE" w:rsidR="00BF7910" w:rsidRDefault="00BF7910">
      <w:pPr>
        <w:rPr>
          <w:rFonts w:ascii="Verdana" w:hAnsi="Verdana"/>
          <w:i/>
          <w:iCs/>
          <w:szCs w:val="24"/>
        </w:rPr>
      </w:pPr>
      <w:r>
        <w:rPr>
          <w:rFonts w:ascii="Verdana" w:hAnsi="Verdana"/>
          <w:i/>
          <w:iCs/>
          <w:szCs w:val="24"/>
        </w:rPr>
        <w:t>MATISS 6° 13 élèves</w:t>
      </w:r>
    </w:p>
    <w:p w14:paraId="651AF63F" w14:textId="77777777" w:rsidR="00BF7910" w:rsidRDefault="00BF7910">
      <w:pPr>
        <w:rPr>
          <w:rFonts w:ascii="Verdana" w:hAnsi="Verdana"/>
          <w:i/>
          <w:iCs/>
          <w:szCs w:val="24"/>
        </w:rPr>
      </w:pPr>
      <w:r>
        <w:rPr>
          <w:rFonts w:ascii="Verdana" w:hAnsi="Verdana"/>
          <w:i/>
          <w:iCs/>
          <w:szCs w:val="24"/>
        </w:rPr>
        <w:t>JEAN MOULIN et JEAN JAURES CM2 14 élèves</w:t>
      </w:r>
    </w:p>
    <w:p w14:paraId="73907ABA" w14:textId="77777777" w:rsidR="00BF7910" w:rsidRDefault="00BF7910">
      <w:pPr>
        <w:rPr>
          <w:rFonts w:ascii="Verdana" w:hAnsi="Verdana"/>
          <w:i/>
          <w:iCs/>
          <w:szCs w:val="24"/>
        </w:rPr>
      </w:pPr>
      <w:r>
        <w:rPr>
          <w:rFonts w:ascii="Verdana" w:hAnsi="Verdana"/>
          <w:i/>
          <w:iCs/>
          <w:szCs w:val="24"/>
        </w:rPr>
        <w:t>ULYSSE enfants en difficulté 12 élèves</w:t>
      </w:r>
    </w:p>
    <w:p w14:paraId="56E39270" w14:textId="77777777" w:rsidR="00BF7910" w:rsidRDefault="00BF7910">
      <w:pPr>
        <w:rPr>
          <w:rFonts w:ascii="Verdana" w:hAnsi="Verdana"/>
          <w:i/>
          <w:iCs/>
          <w:szCs w:val="24"/>
        </w:rPr>
      </w:pPr>
      <w:r>
        <w:rPr>
          <w:rFonts w:ascii="Verdana" w:hAnsi="Verdana"/>
          <w:i/>
          <w:iCs/>
          <w:szCs w:val="24"/>
        </w:rPr>
        <w:t>2 élèves de 3° ont été qualifiés pour la finale parisienne et sont arrivés premier dans leur catégorie, une autre paire plus jeune CM2 est arrivée 17° sur 40.</w:t>
      </w:r>
    </w:p>
    <w:p w14:paraId="5C21055D" w14:textId="77777777" w:rsidR="00BF7910" w:rsidRDefault="00BF7910">
      <w:pPr>
        <w:rPr>
          <w:rFonts w:ascii="Verdana" w:hAnsi="Verdana"/>
          <w:i/>
          <w:iCs/>
          <w:szCs w:val="24"/>
        </w:rPr>
      </w:pPr>
      <w:r>
        <w:rPr>
          <w:rFonts w:ascii="Verdana" w:hAnsi="Verdana"/>
          <w:i/>
          <w:iCs/>
          <w:szCs w:val="24"/>
        </w:rPr>
        <w:t>Des fiches actions scolaires sont remplies chaque trimestre et envoyées au comité qui nous reverse par trimestre la subvention correspondante.</w:t>
      </w:r>
    </w:p>
    <w:p w14:paraId="21B5160B" w14:textId="1430B8B4" w:rsidR="00BF7910" w:rsidRDefault="00BF7910">
      <w:pPr>
        <w:rPr>
          <w:rFonts w:ascii="Verdana" w:hAnsi="Verdana"/>
          <w:i/>
          <w:iCs/>
          <w:szCs w:val="24"/>
        </w:rPr>
      </w:pPr>
      <w:r>
        <w:rPr>
          <w:rFonts w:ascii="Verdana" w:hAnsi="Verdana"/>
          <w:i/>
          <w:iCs/>
          <w:szCs w:val="24"/>
        </w:rPr>
        <w:t xml:space="preserve">Le budget est équilibré, la situation comptable sera affichée en annexe à ce CR. </w:t>
      </w:r>
    </w:p>
    <w:p w14:paraId="2C2A7EB9" w14:textId="77777777" w:rsidR="00BF7910" w:rsidRDefault="00BF7910"/>
    <w:p w14:paraId="78F9344E" w14:textId="77777777" w:rsidR="00205009" w:rsidRDefault="00205009"/>
    <w:p w14:paraId="0B589A89" w14:textId="3B48EDD5" w:rsidR="00205009" w:rsidRDefault="00391F9F">
      <w:pPr>
        <w:rPr>
          <w:rFonts w:ascii="Verdana" w:hAnsi="Verdana"/>
          <w:i/>
          <w:iCs/>
          <w:szCs w:val="24"/>
        </w:rPr>
      </w:pPr>
      <w:r>
        <w:rPr>
          <w:rFonts w:ascii="Verdana" w:hAnsi="Verdana"/>
          <w:i/>
          <w:iCs/>
          <w:szCs w:val="24"/>
        </w:rPr>
        <w:t>Le président remercie le conseil d'administration, les instructeurs et formateurs</w:t>
      </w:r>
      <w:r w:rsidR="00BF7910">
        <w:rPr>
          <w:rFonts w:ascii="Verdana" w:hAnsi="Verdana"/>
          <w:i/>
          <w:iCs/>
          <w:szCs w:val="24"/>
        </w:rPr>
        <w:t xml:space="preserve"> et donne la parole aux membres du CA présents</w:t>
      </w:r>
      <w:r w:rsidR="00B43A36">
        <w:rPr>
          <w:rFonts w:ascii="Verdana" w:hAnsi="Verdana"/>
          <w:i/>
          <w:iCs/>
          <w:szCs w:val="24"/>
        </w:rPr>
        <w:t>.</w:t>
      </w:r>
    </w:p>
    <w:p w14:paraId="77D8D453" w14:textId="54566D16" w:rsidR="00B43A36" w:rsidRDefault="00B43A36">
      <w:pPr>
        <w:rPr>
          <w:rFonts w:ascii="Verdana" w:hAnsi="Verdana"/>
          <w:i/>
          <w:iCs/>
          <w:szCs w:val="24"/>
        </w:rPr>
      </w:pPr>
    </w:p>
    <w:p w14:paraId="12A3C56E" w14:textId="22CE607E" w:rsidR="00B43A36" w:rsidRDefault="00B43A36">
      <w:pPr>
        <w:rPr>
          <w:rFonts w:ascii="Verdana" w:hAnsi="Verdana"/>
          <w:i/>
          <w:iCs/>
          <w:szCs w:val="24"/>
        </w:rPr>
      </w:pPr>
      <w:r>
        <w:rPr>
          <w:rFonts w:ascii="Verdana" w:hAnsi="Verdana"/>
          <w:i/>
          <w:iCs/>
          <w:szCs w:val="24"/>
        </w:rPr>
        <w:t>Il signale les démissions de Christiane Rouillon pour raisons de santé et de Gilles Venet pour raison familiale, Pierre-Marie GUILBERT propose de rejoindre le CA, sa candidature sera soumise à cooptation à la prochaine réunion de CA.</w:t>
      </w:r>
    </w:p>
    <w:p w14:paraId="62589697" w14:textId="2D945215" w:rsidR="00B43A36" w:rsidRDefault="00B43A36">
      <w:pPr>
        <w:rPr>
          <w:rFonts w:ascii="Verdana" w:hAnsi="Verdana"/>
          <w:i/>
          <w:iCs/>
          <w:szCs w:val="24"/>
        </w:rPr>
      </w:pPr>
      <w:r>
        <w:rPr>
          <w:rFonts w:ascii="Verdana" w:hAnsi="Verdana"/>
          <w:i/>
          <w:iCs/>
          <w:szCs w:val="24"/>
        </w:rPr>
        <w:t>Le Président rappelle que le CA actuel devra être renouvelé ou reconduit en 06 2020.</w:t>
      </w:r>
    </w:p>
    <w:p w14:paraId="2E1DC280" w14:textId="46BB7E4B" w:rsidR="00B43A36" w:rsidRDefault="00B43A36">
      <w:pPr>
        <w:rPr>
          <w:rFonts w:ascii="Verdana" w:hAnsi="Verdana"/>
          <w:i/>
          <w:iCs/>
          <w:szCs w:val="24"/>
        </w:rPr>
      </w:pPr>
    </w:p>
    <w:p w14:paraId="21E8DC43" w14:textId="070F9F46" w:rsidR="00B43A36" w:rsidRDefault="00B43A36">
      <w:pPr>
        <w:rPr>
          <w:rFonts w:ascii="Verdana" w:hAnsi="Verdana"/>
          <w:i/>
          <w:iCs/>
          <w:szCs w:val="24"/>
        </w:rPr>
      </w:pPr>
      <w:r>
        <w:rPr>
          <w:rFonts w:ascii="Verdana" w:hAnsi="Verdana"/>
          <w:i/>
          <w:iCs/>
          <w:szCs w:val="24"/>
        </w:rPr>
        <w:t>Gerard Perrot responsable du site réclame de la part des membres du contenu afin d’alimenter le site.</w:t>
      </w:r>
    </w:p>
    <w:p w14:paraId="7D5E006A" w14:textId="1A42E75C" w:rsidR="00B43A36" w:rsidRDefault="00B43A36">
      <w:pPr>
        <w:rPr>
          <w:rFonts w:ascii="Verdana" w:hAnsi="Verdana"/>
          <w:i/>
          <w:iCs/>
          <w:szCs w:val="24"/>
        </w:rPr>
      </w:pPr>
    </w:p>
    <w:p w14:paraId="13B269D9" w14:textId="2E1073AB" w:rsidR="00B43A36" w:rsidRDefault="00B43A36">
      <w:pPr>
        <w:rPr>
          <w:rFonts w:ascii="Verdana" w:hAnsi="Verdana"/>
          <w:i/>
          <w:iCs/>
          <w:szCs w:val="24"/>
        </w:rPr>
      </w:pPr>
      <w:r>
        <w:rPr>
          <w:rFonts w:ascii="Verdana" w:hAnsi="Verdana"/>
          <w:i/>
          <w:iCs/>
          <w:szCs w:val="24"/>
        </w:rPr>
        <w:t>Maureen Fort assure de la pérennité de son service en tant qu’organisatrice des festivités.</w:t>
      </w:r>
    </w:p>
    <w:p w14:paraId="483232F3" w14:textId="48D96739" w:rsidR="00B43A36" w:rsidRDefault="00B43A36">
      <w:pPr>
        <w:rPr>
          <w:rFonts w:ascii="Verdana" w:hAnsi="Verdana"/>
          <w:i/>
          <w:iCs/>
          <w:szCs w:val="24"/>
        </w:rPr>
      </w:pPr>
    </w:p>
    <w:p w14:paraId="5759D278" w14:textId="45A11211" w:rsidR="00B43A36" w:rsidRDefault="00B43A36">
      <w:pPr>
        <w:rPr>
          <w:rFonts w:ascii="Verdana" w:hAnsi="Verdana"/>
          <w:i/>
          <w:iCs/>
          <w:szCs w:val="24"/>
        </w:rPr>
      </w:pPr>
      <w:r>
        <w:rPr>
          <w:rFonts w:ascii="Verdana" w:hAnsi="Verdana"/>
          <w:i/>
          <w:iCs/>
          <w:szCs w:val="24"/>
        </w:rPr>
        <w:t>Michèle Isnard demande du renfort pour la tenue du bar, ce qui est déjà mis en place (Yvette, Danièle, Maureen…), elle garde la responsabilité de rendre les comptes.</w:t>
      </w:r>
    </w:p>
    <w:p w14:paraId="4F3EF303" w14:textId="3CFD95F4" w:rsidR="00B43A36" w:rsidRDefault="00B43A36">
      <w:pPr>
        <w:rPr>
          <w:rFonts w:ascii="Verdana" w:hAnsi="Verdana"/>
          <w:i/>
          <w:iCs/>
          <w:szCs w:val="24"/>
        </w:rPr>
      </w:pPr>
    </w:p>
    <w:p w14:paraId="676E7FA4" w14:textId="68B78FCF" w:rsidR="00B43A36" w:rsidRDefault="00B43A36">
      <w:pPr>
        <w:rPr>
          <w:rFonts w:ascii="Verdana" w:hAnsi="Verdana"/>
          <w:i/>
          <w:iCs/>
          <w:szCs w:val="24"/>
        </w:rPr>
      </w:pPr>
      <w:r>
        <w:rPr>
          <w:rFonts w:ascii="Verdana" w:hAnsi="Verdana"/>
          <w:i/>
          <w:iCs/>
          <w:szCs w:val="24"/>
        </w:rPr>
        <w:lastRenderedPageBreak/>
        <w:t xml:space="preserve">Renée </w:t>
      </w:r>
      <w:proofErr w:type="spellStart"/>
      <w:r>
        <w:rPr>
          <w:rFonts w:ascii="Verdana" w:hAnsi="Verdana"/>
          <w:i/>
          <w:iCs/>
          <w:szCs w:val="24"/>
        </w:rPr>
        <w:t>Guienne</w:t>
      </w:r>
      <w:proofErr w:type="spellEnd"/>
      <w:r>
        <w:rPr>
          <w:rFonts w:ascii="Verdana" w:hAnsi="Verdana"/>
          <w:i/>
          <w:iCs/>
          <w:szCs w:val="24"/>
        </w:rPr>
        <w:t xml:space="preserve"> est absente pour problème de santé, Simone BOULLE se charge du compte rendu de séance.</w:t>
      </w:r>
    </w:p>
    <w:p w14:paraId="6514F6C0" w14:textId="704B1BEF" w:rsidR="00B43A36" w:rsidRDefault="00B43A36">
      <w:pPr>
        <w:rPr>
          <w:rFonts w:ascii="Verdana" w:hAnsi="Verdana"/>
          <w:i/>
          <w:iCs/>
          <w:szCs w:val="24"/>
        </w:rPr>
      </w:pPr>
    </w:p>
    <w:p w14:paraId="0C7B8727" w14:textId="67FB133D" w:rsidR="00B43A36" w:rsidRDefault="00B43A36">
      <w:pPr>
        <w:rPr>
          <w:rFonts w:ascii="Verdana" w:hAnsi="Verdana"/>
          <w:i/>
          <w:iCs/>
          <w:szCs w:val="24"/>
        </w:rPr>
      </w:pPr>
      <w:r>
        <w:rPr>
          <w:rFonts w:ascii="Verdana" w:hAnsi="Verdana"/>
          <w:i/>
          <w:iCs/>
          <w:szCs w:val="24"/>
        </w:rPr>
        <w:t>Simone Boulle continue avec patience et courage la prise en charge des isolés, et les relations avec la presse locale.</w:t>
      </w:r>
    </w:p>
    <w:p w14:paraId="261E0119" w14:textId="681CF22C" w:rsidR="00A0477A" w:rsidRDefault="00A0477A">
      <w:pPr>
        <w:rPr>
          <w:rFonts w:ascii="Verdana" w:hAnsi="Verdana"/>
          <w:i/>
          <w:iCs/>
          <w:szCs w:val="24"/>
        </w:rPr>
      </w:pPr>
    </w:p>
    <w:p w14:paraId="398376E0" w14:textId="6CA57FD0" w:rsidR="00A0477A" w:rsidRDefault="00A0477A">
      <w:pPr>
        <w:rPr>
          <w:rFonts w:ascii="Verdana" w:hAnsi="Verdana"/>
          <w:i/>
          <w:iCs/>
          <w:szCs w:val="24"/>
        </w:rPr>
      </w:pPr>
      <w:r>
        <w:rPr>
          <w:rFonts w:ascii="Verdana" w:hAnsi="Verdana"/>
          <w:i/>
          <w:iCs/>
          <w:szCs w:val="24"/>
        </w:rPr>
        <w:t>Michel Camail n’a pas de commentaire à faire.</w:t>
      </w:r>
    </w:p>
    <w:p w14:paraId="242531D8" w14:textId="41F5F8DF" w:rsidR="00A0477A" w:rsidRDefault="00A0477A">
      <w:pPr>
        <w:rPr>
          <w:rFonts w:ascii="Verdana" w:hAnsi="Verdana"/>
          <w:i/>
          <w:iCs/>
          <w:szCs w:val="24"/>
        </w:rPr>
      </w:pPr>
    </w:p>
    <w:p w14:paraId="14594ED8" w14:textId="539F0559" w:rsidR="00A0477A" w:rsidRPr="00E6059B" w:rsidRDefault="00A0477A">
      <w:pPr>
        <w:rPr>
          <w:rFonts w:ascii="Verdana" w:hAnsi="Verdana"/>
          <w:i/>
          <w:iCs/>
          <w:szCs w:val="24"/>
        </w:rPr>
      </w:pPr>
      <w:r>
        <w:rPr>
          <w:rFonts w:ascii="Verdana" w:hAnsi="Verdana"/>
          <w:i/>
          <w:iCs/>
          <w:szCs w:val="24"/>
        </w:rPr>
        <w:t xml:space="preserve">En l’absence de Evelyne </w:t>
      </w:r>
      <w:proofErr w:type="spellStart"/>
      <w:r>
        <w:rPr>
          <w:rFonts w:ascii="Verdana" w:hAnsi="Verdana"/>
          <w:i/>
          <w:iCs/>
          <w:szCs w:val="24"/>
        </w:rPr>
        <w:t>Haezebaert</w:t>
      </w:r>
      <w:proofErr w:type="spellEnd"/>
      <w:r>
        <w:rPr>
          <w:rFonts w:ascii="Verdana" w:hAnsi="Verdana"/>
          <w:i/>
          <w:iCs/>
          <w:szCs w:val="24"/>
        </w:rPr>
        <w:t>, le président rend compte de l’activité sponsoring, baisse notable des sponsors -350 €, 7 sponsors soutiennent le club, il est demandé aux membres de rappeler leur appartenance quand ils font appel à leur service</w:t>
      </w:r>
      <w:r w:rsidRPr="00E6059B">
        <w:rPr>
          <w:rFonts w:ascii="Verdana" w:hAnsi="Verdana"/>
          <w:i/>
          <w:iCs/>
          <w:szCs w:val="24"/>
        </w:rPr>
        <w:t>.</w:t>
      </w:r>
      <w:r w:rsidR="00E6059B" w:rsidRPr="00E6059B">
        <w:rPr>
          <w:rFonts w:ascii="Verdana" w:hAnsi="Verdana"/>
          <w:szCs w:val="24"/>
        </w:rPr>
        <w:t xml:space="preserve"> </w:t>
      </w:r>
      <w:r w:rsidR="00E6059B" w:rsidRPr="00E6059B">
        <w:rPr>
          <w:rFonts w:ascii="Verdana" w:hAnsi="Verdana"/>
          <w:i/>
          <w:iCs/>
          <w:szCs w:val="24"/>
        </w:rPr>
        <w:t>Les sponsors qui nous avaient rejoints l’année écoulée, nous ont quittés, déçus des faibles voire inexistantes retombées. Ne soyons pas pessimistes, j’ai quelques pistes à suivre et puis il reste les fidèles.</w:t>
      </w:r>
    </w:p>
    <w:p w14:paraId="55190752" w14:textId="3C3AAE07" w:rsidR="00A0477A" w:rsidRDefault="00A0477A">
      <w:pPr>
        <w:rPr>
          <w:rFonts w:ascii="Verdana" w:hAnsi="Verdana"/>
          <w:i/>
          <w:iCs/>
          <w:szCs w:val="24"/>
        </w:rPr>
      </w:pPr>
    </w:p>
    <w:p w14:paraId="32332932" w14:textId="04075ED0" w:rsidR="00A0477A" w:rsidRDefault="00A0477A">
      <w:pPr>
        <w:rPr>
          <w:rFonts w:ascii="Verdana" w:hAnsi="Verdana"/>
          <w:i/>
          <w:iCs/>
          <w:szCs w:val="24"/>
        </w:rPr>
      </w:pPr>
      <w:r>
        <w:rPr>
          <w:rFonts w:ascii="Verdana" w:hAnsi="Verdana"/>
          <w:i/>
          <w:iCs/>
          <w:szCs w:val="24"/>
        </w:rPr>
        <w:t>Marie-Thérèse Reynaud présente le Rapport financier qui sera affiché en annexe.</w:t>
      </w:r>
    </w:p>
    <w:p w14:paraId="29CCF6A7" w14:textId="2BEC57B7" w:rsidR="00A0477A" w:rsidRDefault="00A0477A">
      <w:pPr>
        <w:rPr>
          <w:rFonts w:ascii="Verdana" w:hAnsi="Verdana"/>
          <w:i/>
          <w:iCs/>
          <w:szCs w:val="24"/>
        </w:rPr>
      </w:pPr>
      <w:r>
        <w:rPr>
          <w:rFonts w:ascii="Verdana" w:hAnsi="Verdana"/>
          <w:i/>
          <w:iCs/>
          <w:szCs w:val="24"/>
        </w:rPr>
        <w:t xml:space="preserve">Malgré les investissements importants de l’année 2 478.00 €, le compte de résultat reste positif. L’augmentation de 5€ de la cotisation, celle de 0.50 cts sur les Rondes de France et la plus-value des recettes du bar 1 868 </w:t>
      </w:r>
      <w:proofErr w:type="gramStart"/>
      <w:r>
        <w:rPr>
          <w:rFonts w:ascii="Verdana" w:hAnsi="Verdana"/>
          <w:i/>
          <w:iCs/>
          <w:szCs w:val="24"/>
        </w:rPr>
        <w:t>€(</w:t>
      </w:r>
      <w:proofErr w:type="gramEnd"/>
      <w:r>
        <w:rPr>
          <w:rFonts w:ascii="Verdana" w:hAnsi="Verdana"/>
          <w:i/>
          <w:iCs/>
          <w:szCs w:val="24"/>
        </w:rPr>
        <w:t>café à 1 €) ont permis cet équilibre.</w:t>
      </w:r>
    </w:p>
    <w:p w14:paraId="24EDD748" w14:textId="6F776239" w:rsidR="00A0477A" w:rsidRDefault="00A0477A">
      <w:pPr>
        <w:rPr>
          <w:rFonts w:ascii="Verdana" w:hAnsi="Verdana"/>
          <w:i/>
          <w:iCs/>
          <w:szCs w:val="24"/>
        </w:rPr>
      </w:pPr>
      <w:r>
        <w:rPr>
          <w:rFonts w:ascii="Verdana" w:hAnsi="Verdana"/>
          <w:i/>
          <w:iCs/>
          <w:szCs w:val="24"/>
        </w:rPr>
        <w:t>Elle rappelle que le remboursement du crédit pour noter bâtiment courre jusqu’en 2026.</w:t>
      </w:r>
    </w:p>
    <w:p w14:paraId="520018EC" w14:textId="2DA5FFEB" w:rsidR="00A0477A" w:rsidRDefault="00A0477A">
      <w:pPr>
        <w:rPr>
          <w:rFonts w:ascii="Verdana" w:hAnsi="Verdana"/>
          <w:i/>
          <w:iCs/>
          <w:szCs w:val="24"/>
        </w:rPr>
      </w:pPr>
      <w:r>
        <w:rPr>
          <w:rFonts w:ascii="Verdana" w:hAnsi="Verdana"/>
          <w:i/>
          <w:iCs/>
          <w:szCs w:val="24"/>
        </w:rPr>
        <w:t>Le président annonce que les tarifs vu ce résultat seront inchangés en 2019-2020.</w:t>
      </w:r>
    </w:p>
    <w:p w14:paraId="5457B2B6" w14:textId="436FCFE0" w:rsidR="00A0477A" w:rsidRDefault="00A0477A">
      <w:pPr>
        <w:rPr>
          <w:rFonts w:ascii="Verdana" w:hAnsi="Verdana"/>
          <w:i/>
          <w:iCs/>
          <w:szCs w:val="24"/>
        </w:rPr>
      </w:pPr>
    </w:p>
    <w:p w14:paraId="3386A376" w14:textId="4D4A2852" w:rsidR="00A0477A" w:rsidRDefault="00A0477A">
      <w:pPr>
        <w:rPr>
          <w:rFonts w:ascii="Verdana" w:hAnsi="Verdana"/>
          <w:i/>
          <w:iCs/>
          <w:szCs w:val="24"/>
        </w:rPr>
      </w:pPr>
      <w:r>
        <w:rPr>
          <w:rFonts w:ascii="Verdana" w:hAnsi="Verdana"/>
          <w:i/>
          <w:iCs/>
          <w:szCs w:val="24"/>
        </w:rPr>
        <w:t>La parole est donné</w:t>
      </w:r>
      <w:r w:rsidR="00E6059B">
        <w:rPr>
          <w:rFonts w:ascii="Verdana" w:hAnsi="Verdana"/>
          <w:i/>
          <w:iCs/>
          <w:szCs w:val="24"/>
        </w:rPr>
        <w:t>e</w:t>
      </w:r>
      <w:r>
        <w:rPr>
          <w:rFonts w:ascii="Verdana" w:hAnsi="Verdana"/>
          <w:i/>
          <w:iCs/>
          <w:szCs w:val="24"/>
        </w:rPr>
        <w:t xml:space="preserve"> à Mr Lecerf réviseur aux comptes qui n’a constaté aucune irrégularité </w:t>
      </w:r>
      <w:r w:rsidR="00E6059B">
        <w:rPr>
          <w:rFonts w:ascii="Verdana" w:hAnsi="Verdana"/>
          <w:i/>
          <w:iCs/>
          <w:szCs w:val="24"/>
        </w:rPr>
        <w:t>et félicite la trésorière pour son excellent travail de présentation des comptes.</w:t>
      </w:r>
    </w:p>
    <w:p w14:paraId="39D3AFB8" w14:textId="09090B00" w:rsidR="00E6059B" w:rsidRDefault="00E6059B">
      <w:pPr>
        <w:rPr>
          <w:rFonts w:ascii="Verdana" w:hAnsi="Verdana"/>
          <w:i/>
          <w:iCs/>
          <w:szCs w:val="24"/>
        </w:rPr>
      </w:pPr>
    </w:p>
    <w:p w14:paraId="3AF7BAB8" w14:textId="30F9BD03" w:rsidR="00E6059B" w:rsidRDefault="00E6059B">
      <w:pPr>
        <w:rPr>
          <w:rFonts w:ascii="Verdana" w:hAnsi="Verdana"/>
          <w:i/>
          <w:iCs/>
          <w:szCs w:val="24"/>
        </w:rPr>
      </w:pPr>
      <w:r>
        <w:rPr>
          <w:rFonts w:ascii="Verdana" w:hAnsi="Verdana"/>
          <w:i/>
          <w:iCs/>
          <w:szCs w:val="24"/>
        </w:rPr>
        <w:t>Il est procédé aux votes et à l’unanimité quitus est donné.</w:t>
      </w:r>
    </w:p>
    <w:p w14:paraId="77D4F327" w14:textId="3F8121EB" w:rsidR="00E6059B" w:rsidRDefault="00E6059B">
      <w:pPr>
        <w:rPr>
          <w:rFonts w:ascii="Verdana" w:hAnsi="Verdana"/>
          <w:i/>
          <w:iCs/>
          <w:szCs w:val="24"/>
        </w:rPr>
      </w:pPr>
    </w:p>
    <w:p w14:paraId="57FF0CDC" w14:textId="37CEA53C" w:rsidR="00E6059B" w:rsidRDefault="00E6059B">
      <w:pPr>
        <w:rPr>
          <w:rFonts w:ascii="Verdana" w:hAnsi="Verdana"/>
          <w:i/>
          <w:iCs/>
          <w:szCs w:val="24"/>
        </w:rPr>
      </w:pPr>
      <w:r>
        <w:rPr>
          <w:rFonts w:ascii="Verdana" w:hAnsi="Verdana"/>
          <w:i/>
          <w:iCs/>
          <w:szCs w:val="24"/>
        </w:rPr>
        <w:t>Le Président donne lecture de son rapport moral :</w:t>
      </w:r>
    </w:p>
    <w:p w14:paraId="0DA5C33F" w14:textId="2B3FF033" w:rsidR="00E6059B" w:rsidRDefault="00E6059B">
      <w:pPr>
        <w:rPr>
          <w:rFonts w:ascii="Verdana" w:hAnsi="Verdana"/>
          <w:i/>
          <w:iCs/>
          <w:szCs w:val="24"/>
        </w:rPr>
      </w:pPr>
    </w:p>
    <w:p w14:paraId="4D93AA47"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 xml:space="preserve">Tout d’abord, je tiens à remercier toute l’équipe du CA, Renée GUIENNE, Evelyne HAEZEBAERT, Maureen FORT, Michèle ISNARD, Marie-Thérèse REYNAUD, Dolores </w:t>
      </w:r>
      <w:proofErr w:type="gramStart"/>
      <w:r w:rsidRPr="00E6059B">
        <w:rPr>
          <w:rFonts w:asciiTheme="minorHAnsi" w:eastAsiaTheme="minorHAnsi" w:hAnsiTheme="minorHAnsi" w:cstheme="minorBidi"/>
          <w:sz w:val="32"/>
          <w:szCs w:val="32"/>
          <w:lang w:eastAsia="en-US"/>
        </w:rPr>
        <w:t>SANCHEZ ,</w:t>
      </w:r>
      <w:proofErr w:type="gramEnd"/>
      <w:r w:rsidRPr="00E6059B">
        <w:rPr>
          <w:rFonts w:asciiTheme="minorHAnsi" w:eastAsiaTheme="minorHAnsi" w:hAnsiTheme="minorHAnsi" w:cstheme="minorBidi"/>
          <w:sz w:val="32"/>
          <w:szCs w:val="32"/>
          <w:lang w:eastAsia="en-US"/>
        </w:rPr>
        <w:t xml:space="preserve"> Simone BOULLE, Christiane ROUILLON, Gilles VENET, Michel CAMAIL ,Gérard PERROT, pour leur dévouement et leur efficacité.</w:t>
      </w:r>
    </w:p>
    <w:p w14:paraId="34F8385D"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En particulier notre réviseur aux comptes Michel LECERF.</w:t>
      </w:r>
    </w:p>
    <w:p w14:paraId="31972812"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
    <w:p w14:paraId="0EE8FDAE"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lastRenderedPageBreak/>
        <w:t>Je remercie et félicite l’équipe des initiateurs scolaires, Félicia, Marie Thérèse, Marcelle, Evelyne, Simone, Michèle, Christiane, Jean-Paul, Robert, Olivier, Gilles, Guy dirigée par Françoise et Jean Claude ALPHERAN.</w:t>
      </w:r>
    </w:p>
    <w:p w14:paraId="1B58A619"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Alain, Marc, Pierre, Jean-Marc pour la mise en place ou la saisie des résultats des tournois.</w:t>
      </w:r>
    </w:p>
    <w:p w14:paraId="32E8D52A"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La gente féminine, Danièle, Yvette, Christiane, Nicole, Régine toujours promptes à prendre le torchon au bar en cas de défection ou à tartiner.</w:t>
      </w:r>
    </w:p>
    <w:p w14:paraId="29467C0F"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Merci Alain TAIEB, pour les arbitrages, et l’organisation du tournoi débutants confirmés du samedi.</w:t>
      </w:r>
    </w:p>
    <w:p w14:paraId="10121016"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
    <w:p w14:paraId="1FFFDE28"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J’espère n’avoir oublié personne.</w:t>
      </w:r>
    </w:p>
    <w:p w14:paraId="35FA66EB"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
    <w:p w14:paraId="624B1CA9"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Le boules-bridge-méchoui de septembre2018 s’est déroulé avec succès, merci à Maureen et son équipe pour une organisation parfaite qui participe à la renommée de note club, qui s’est confirmée en mai de cette année lors du Marathon/paella qui a reçu les mêmes compliments.</w:t>
      </w:r>
    </w:p>
    <w:p w14:paraId="769770AF" w14:textId="05B970B6"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 xml:space="preserve">Le tournoi d’automne du 11 Novembre suivi d’une auberge espagnole a également </w:t>
      </w:r>
      <w:proofErr w:type="spellStart"/>
      <w:r w:rsidRPr="00E6059B">
        <w:rPr>
          <w:rFonts w:asciiTheme="minorHAnsi" w:eastAsiaTheme="minorHAnsi" w:hAnsiTheme="minorHAnsi" w:cstheme="minorBidi"/>
          <w:sz w:val="32"/>
          <w:szCs w:val="32"/>
          <w:lang w:eastAsia="en-US"/>
        </w:rPr>
        <w:t>ét</w:t>
      </w:r>
      <w:r w:rsidR="00113DBE">
        <w:rPr>
          <w:rFonts w:asciiTheme="minorHAnsi" w:eastAsiaTheme="minorHAnsi" w:hAnsiTheme="minorHAnsi" w:cstheme="minorBidi"/>
          <w:sz w:val="32"/>
          <w:szCs w:val="32"/>
          <w:lang w:eastAsia="en-US"/>
        </w:rPr>
        <w:t>e</w:t>
      </w:r>
      <w:proofErr w:type="spellEnd"/>
      <w:r w:rsidRPr="00E6059B">
        <w:rPr>
          <w:rFonts w:asciiTheme="minorHAnsi" w:eastAsiaTheme="minorHAnsi" w:hAnsiTheme="minorHAnsi" w:cstheme="minorBidi"/>
          <w:sz w:val="32"/>
          <w:szCs w:val="32"/>
          <w:lang w:eastAsia="en-US"/>
        </w:rPr>
        <w:t xml:space="preserve"> très réussi.</w:t>
      </w:r>
    </w:p>
    <w:p w14:paraId="2ACADBFE"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Nous referons un boules/bridge- cochon de lait le 6 septembre 2019.</w:t>
      </w:r>
    </w:p>
    <w:p w14:paraId="436660D6"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Je rappelle que l’Open a été supprimé et remplacé par le Marathon, avec des récompenses par niveau.</w:t>
      </w:r>
    </w:p>
    <w:p w14:paraId="499DC91C"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
    <w:p w14:paraId="45390912"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Maureen et moi-même avons jardiné, désherbé, planté, nettoyé arrosé.</w:t>
      </w:r>
    </w:p>
    <w:p w14:paraId="381DBF79"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
    <w:p w14:paraId="684746D1" w14:textId="2D817E64"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 xml:space="preserve">9 membres sont partis sous d’autres cieux dont </w:t>
      </w:r>
      <w:r w:rsidR="00E4087A">
        <w:rPr>
          <w:rFonts w:asciiTheme="minorHAnsi" w:eastAsiaTheme="minorHAnsi" w:hAnsiTheme="minorHAnsi" w:cstheme="minorBidi"/>
          <w:sz w:val="32"/>
          <w:szCs w:val="32"/>
          <w:lang w:eastAsia="en-US"/>
        </w:rPr>
        <w:t>3</w:t>
      </w:r>
      <w:r w:rsidRPr="00E6059B">
        <w:rPr>
          <w:rFonts w:asciiTheme="minorHAnsi" w:eastAsiaTheme="minorHAnsi" w:hAnsiTheme="minorHAnsi" w:cstheme="minorBidi"/>
          <w:sz w:val="32"/>
          <w:szCs w:val="32"/>
          <w:lang w:eastAsia="en-US"/>
        </w:rPr>
        <w:t xml:space="preserve"> décès LOUIS </w:t>
      </w:r>
      <w:proofErr w:type="spellStart"/>
      <w:r w:rsidRPr="00E6059B">
        <w:rPr>
          <w:rFonts w:asciiTheme="minorHAnsi" w:eastAsiaTheme="minorHAnsi" w:hAnsiTheme="minorHAnsi" w:cstheme="minorBidi"/>
          <w:sz w:val="32"/>
          <w:szCs w:val="32"/>
          <w:lang w:eastAsia="en-US"/>
        </w:rPr>
        <w:t>Morize</w:t>
      </w:r>
      <w:proofErr w:type="spellEnd"/>
      <w:r w:rsidRPr="00E6059B">
        <w:rPr>
          <w:rFonts w:asciiTheme="minorHAnsi" w:eastAsiaTheme="minorHAnsi" w:hAnsiTheme="minorHAnsi" w:cstheme="minorBidi"/>
          <w:sz w:val="32"/>
          <w:szCs w:val="32"/>
          <w:lang w:eastAsia="en-US"/>
        </w:rPr>
        <w:t xml:space="preserve">, RENE </w:t>
      </w:r>
      <w:proofErr w:type="spellStart"/>
      <w:r w:rsidRPr="00E6059B">
        <w:rPr>
          <w:rFonts w:asciiTheme="minorHAnsi" w:eastAsiaTheme="minorHAnsi" w:hAnsiTheme="minorHAnsi" w:cstheme="minorBidi"/>
          <w:sz w:val="32"/>
          <w:szCs w:val="32"/>
          <w:lang w:eastAsia="en-US"/>
        </w:rPr>
        <w:t>Bouganim</w:t>
      </w:r>
      <w:proofErr w:type="spellEnd"/>
      <w:r w:rsidRPr="00E6059B">
        <w:rPr>
          <w:rFonts w:asciiTheme="minorHAnsi" w:eastAsiaTheme="minorHAnsi" w:hAnsiTheme="minorHAnsi" w:cstheme="minorBidi"/>
          <w:sz w:val="32"/>
          <w:szCs w:val="32"/>
          <w:lang w:eastAsia="en-US"/>
        </w:rPr>
        <w:t>, CHRISTIANE Paoli</w:t>
      </w:r>
      <w:r w:rsidR="00E4087A">
        <w:rPr>
          <w:rFonts w:asciiTheme="minorHAnsi" w:eastAsiaTheme="minorHAnsi" w:hAnsiTheme="minorHAnsi" w:cstheme="minorBidi"/>
          <w:sz w:val="32"/>
          <w:szCs w:val="32"/>
          <w:lang w:eastAsia="en-US"/>
        </w:rPr>
        <w:t>,</w:t>
      </w:r>
      <w:r w:rsidRPr="00E6059B">
        <w:rPr>
          <w:rFonts w:asciiTheme="minorHAnsi" w:eastAsiaTheme="minorHAnsi" w:hAnsiTheme="minorHAnsi" w:cstheme="minorBidi"/>
          <w:sz w:val="32"/>
          <w:szCs w:val="32"/>
          <w:lang w:eastAsia="en-US"/>
        </w:rPr>
        <w:t xml:space="preserve"> </w:t>
      </w:r>
      <w:r w:rsidR="00E4087A">
        <w:rPr>
          <w:rFonts w:asciiTheme="minorHAnsi" w:eastAsiaTheme="minorHAnsi" w:hAnsiTheme="minorHAnsi" w:cstheme="minorBidi"/>
          <w:sz w:val="32"/>
          <w:szCs w:val="32"/>
          <w:lang w:eastAsia="en-US"/>
        </w:rPr>
        <w:t>ainsi que ALAIN</w:t>
      </w:r>
      <w:r w:rsidR="00113DBE">
        <w:rPr>
          <w:rFonts w:asciiTheme="minorHAnsi" w:eastAsiaTheme="minorHAnsi" w:hAnsiTheme="minorHAnsi" w:cstheme="minorBidi"/>
          <w:sz w:val="32"/>
          <w:szCs w:val="32"/>
          <w:lang w:eastAsia="en-US"/>
        </w:rPr>
        <w:t xml:space="preserve"> </w:t>
      </w:r>
      <w:proofErr w:type="spellStart"/>
      <w:r w:rsidRPr="00E6059B">
        <w:rPr>
          <w:rFonts w:asciiTheme="minorHAnsi" w:eastAsiaTheme="minorHAnsi" w:hAnsiTheme="minorHAnsi" w:cstheme="minorBidi"/>
          <w:sz w:val="32"/>
          <w:szCs w:val="32"/>
          <w:lang w:eastAsia="en-US"/>
        </w:rPr>
        <w:t>Quatrevaux</w:t>
      </w:r>
      <w:proofErr w:type="spellEnd"/>
      <w:r w:rsidR="00E4087A">
        <w:rPr>
          <w:rFonts w:asciiTheme="minorHAnsi" w:eastAsiaTheme="minorHAnsi" w:hAnsiTheme="minorHAnsi" w:cstheme="minorBidi"/>
          <w:sz w:val="32"/>
          <w:szCs w:val="32"/>
          <w:lang w:eastAsia="en-US"/>
        </w:rPr>
        <w:t xml:space="preserve"> et FLORIS </w:t>
      </w:r>
      <w:proofErr w:type="spellStart"/>
      <w:r w:rsidR="00E4087A">
        <w:rPr>
          <w:rFonts w:asciiTheme="minorHAnsi" w:eastAsiaTheme="minorHAnsi" w:hAnsiTheme="minorHAnsi" w:cstheme="minorBidi"/>
          <w:sz w:val="32"/>
          <w:szCs w:val="32"/>
          <w:lang w:eastAsia="en-US"/>
        </w:rPr>
        <w:t>Polleux</w:t>
      </w:r>
      <w:proofErr w:type="spellEnd"/>
      <w:r w:rsidR="00E4087A">
        <w:rPr>
          <w:rFonts w:asciiTheme="minorHAnsi" w:eastAsiaTheme="minorHAnsi" w:hAnsiTheme="minorHAnsi" w:cstheme="minorBidi"/>
          <w:sz w:val="32"/>
          <w:szCs w:val="32"/>
          <w:lang w:eastAsia="en-US"/>
        </w:rPr>
        <w:t xml:space="preserve"> anciens membres.</w:t>
      </w:r>
      <w:bookmarkStart w:id="0" w:name="_GoBack"/>
      <w:bookmarkEnd w:id="0"/>
    </w:p>
    <w:p w14:paraId="1174B32B"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Je propose en leur mémoire quelques secondes de recueillement.</w:t>
      </w:r>
    </w:p>
    <w:p w14:paraId="450A3A09"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
    <w:p w14:paraId="346134B3"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Le nombre de membres 2018-2019 est de 179</w:t>
      </w:r>
    </w:p>
    <w:p w14:paraId="102F912B"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roofErr w:type="gramStart"/>
      <w:r w:rsidRPr="00E6059B">
        <w:rPr>
          <w:rFonts w:asciiTheme="minorHAnsi" w:eastAsiaTheme="minorHAnsi" w:hAnsiTheme="minorHAnsi" w:cstheme="minorBidi"/>
          <w:sz w:val="32"/>
          <w:szCs w:val="32"/>
          <w:lang w:eastAsia="en-US"/>
        </w:rPr>
        <w:t>en</w:t>
      </w:r>
      <w:proofErr w:type="gramEnd"/>
      <w:r w:rsidRPr="00E6059B">
        <w:rPr>
          <w:rFonts w:asciiTheme="minorHAnsi" w:eastAsiaTheme="minorHAnsi" w:hAnsiTheme="minorHAnsi" w:cstheme="minorBidi"/>
          <w:sz w:val="32"/>
          <w:szCs w:val="32"/>
          <w:lang w:eastAsia="en-US"/>
        </w:rPr>
        <w:t xml:space="preserve"> 2017-2018 il était de 168  en  2016-2017 il était de 165.</w:t>
      </w:r>
    </w:p>
    <w:p w14:paraId="0BE0E5CE"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 xml:space="preserve">Le nombre de licencié 2018-2019 est de 129 ET 194 scolaires, </w:t>
      </w:r>
    </w:p>
    <w:p w14:paraId="4DDCD8BE"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roofErr w:type="gramStart"/>
      <w:r w:rsidRPr="00E6059B">
        <w:rPr>
          <w:rFonts w:asciiTheme="minorHAnsi" w:eastAsiaTheme="minorHAnsi" w:hAnsiTheme="minorHAnsi" w:cstheme="minorBidi"/>
          <w:sz w:val="32"/>
          <w:szCs w:val="32"/>
          <w:lang w:eastAsia="en-US"/>
        </w:rPr>
        <w:lastRenderedPageBreak/>
        <w:t>il</w:t>
      </w:r>
      <w:proofErr w:type="gramEnd"/>
      <w:r w:rsidRPr="00E6059B">
        <w:rPr>
          <w:rFonts w:asciiTheme="minorHAnsi" w:eastAsiaTheme="minorHAnsi" w:hAnsiTheme="minorHAnsi" w:cstheme="minorBidi"/>
          <w:sz w:val="32"/>
          <w:szCs w:val="32"/>
          <w:lang w:eastAsia="en-US"/>
        </w:rPr>
        <w:t xml:space="preserve"> était en 2017-2018 de 126 hors scolaire.</w:t>
      </w:r>
    </w:p>
    <w:p w14:paraId="2C73C0C0"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
    <w:p w14:paraId="6FB6436A"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L’effectif est stable compte tenu du bon recrutement de début d’année.</w:t>
      </w:r>
    </w:p>
    <w:p w14:paraId="3E452627"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
    <w:p w14:paraId="7DD58EB1" w14:textId="77777777" w:rsidR="00E6059B" w:rsidRPr="00E6059B" w:rsidRDefault="00E6059B" w:rsidP="00E6059B">
      <w:pPr>
        <w:suppressAutoHyphens w:val="0"/>
        <w:autoSpaceDN/>
        <w:jc w:val="left"/>
        <w:textAlignment w:val="auto"/>
        <w:rPr>
          <w:rFonts w:asciiTheme="minorHAnsi" w:eastAsiaTheme="minorHAnsi" w:hAnsiTheme="minorHAnsi" w:cstheme="minorBidi"/>
          <w:color w:val="FF0000"/>
          <w:sz w:val="32"/>
          <w:szCs w:val="32"/>
          <w:lang w:eastAsia="en-US"/>
        </w:rPr>
      </w:pPr>
      <w:r w:rsidRPr="00E6059B">
        <w:rPr>
          <w:rFonts w:asciiTheme="minorHAnsi" w:eastAsiaTheme="minorHAnsi" w:hAnsiTheme="minorHAnsi" w:cstheme="minorBidi"/>
          <w:color w:val="FF0000"/>
          <w:sz w:val="32"/>
          <w:szCs w:val="32"/>
          <w:lang w:eastAsia="en-US"/>
        </w:rPr>
        <w:t>La fédération avec sa nouvelle équipe dirigeante semble vouloir faire évoluer l’image du bridge et son fonctionnement à suivre, je vous invite à vous rendre sur le site de la fédération.</w:t>
      </w:r>
    </w:p>
    <w:p w14:paraId="04D0050E"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
    <w:p w14:paraId="3B5E9B2A"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Résultat des compétitions</w:t>
      </w:r>
    </w:p>
    <w:p w14:paraId="37737320"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Félicitations aux 43 finalistes de comité de 38 équipes engagées dans 29 compétitions</w:t>
      </w:r>
    </w:p>
    <w:p w14:paraId="6314566F"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Et particulièrement</w:t>
      </w:r>
    </w:p>
    <w:p w14:paraId="1E44C8ED"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 xml:space="preserve">Bacci Martine </w:t>
      </w:r>
      <w:proofErr w:type="spellStart"/>
      <w:r w:rsidRPr="00E6059B">
        <w:rPr>
          <w:rFonts w:asciiTheme="minorHAnsi" w:eastAsiaTheme="minorHAnsi" w:hAnsiTheme="minorHAnsi" w:cstheme="minorBidi"/>
          <w:sz w:val="32"/>
          <w:szCs w:val="32"/>
          <w:lang w:eastAsia="en-US"/>
        </w:rPr>
        <w:t>Tilland</w:t>
      </w:r>
      <w:proofErr w:type="spellEnd"/>
      <w:r w:rsidRPr="00E6059B">
        <w:rPr>
          <w:rFonts w:asciiTheme="minorHAnsi" w:eastAsiaTheme="minorHAnsi" w:hAnsiTheme="minorHAnsi" w:cstheme="minorBidi"/>
          <w:sz w:val="32"/>
          <w:szCs w:val="32"/>
          <w:lang w:eastAsia="en-US"/>
        </w:rPr>
        <w:t xml:space="preserve"> Marie Louise 2° EN EXCELLENCE</w:t>
      </w:r>
    </w:p>
    <w:p w14:paraId="4FDCF574"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 xml:space="preserve">Méjean Marianne et </w:t>
      </w:r>
      <w:proofErr w:type="spellStart"/>
      <w:r w:rsidRPr="00E6059B">
        <w:rPr>
          <w:rFonts w:asciiTheme="minorHAnsi" w:eastAsiaTheme="minorHAnsi" w:hAnsiTheme="minorHAnsi" w:cstheme="minorBidi"/>
          <w:sz w:val="32"/>
          <w:szCs w:val="32"/>
          <w:lang w:eastAsia="en-US"/>
        </w:rPr>
        <w:t>Ciantar</w:t>
      </w:r>
      <w:proofErr w:type="spellEnd"/>
      <w:r w:rsidRPr="00E6059B">
        <w:rPr>
          <w:rFonts w:asciiTheme="minorHAnsi" w:eastAsiaTheme="minorHAnsi" w:hAnsiTheme="minorHAnsi" w:cstheme="minorBidi"/>
          <w:sz w:val="32"/>
          <w:szCs w:val="32"/>
          <w:lang w:eastAsia="en-US"/>
        </w:rPr>
        <w:t xml:space="preserve"> Quentin en espérance/2</w:t>
      </w:r>
    </w:p>
    <w:p w14:paraId="6AC1364F"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
    <w:p w14:paraId="114D665E"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Félicitations aux 28 Finalistes de Ligue de 14 équipes engagées dans 12 compétitions</w:t>
      </w:r>
    </w:p>
    <w:p w14:paraId="615CECAD"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Et particulièrement</w:t>
      </w:r>
    </w:p>
    <w:p w14:paraId="44F0A275"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 xml:space="preserve">CANU J Pierre 2° EN open excellence </w:t>
      </w:r>
    </w:p>
    <w:p w14:paraId="5E9534C6"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 xml:space="preserve">Fort Maureen, Reynaud MT, </w:t>
      </w:r>
      <w:proofErr w:type="spellStart"/>
      <w:r w:rsidRPr="00E6059B">
        <w:rPr>
          <w:rFonts w:asciiTheme="minorHAnsi" w:eastAsiaTheme="minorHAnsi" w:hAnsiTheme="minorHAnsi" w:cstheme="minorBidi"/>
          <w:sz w:val="32"/>
          <w:szCs w:val="32"/>
          <w:lang w:eastAsia="en-US"/>
        </w:rPr>
        <w:t>Merdjimekian</w:t>
      </w:r>
      <w:proofErr w:type="spellEnd"/>
      <w:r w:rsidRPr="00E6059B">
        <w:rPr>
          <w:rFonts w:asciiTheme="minorHAnsi" w:eastAsiaTheme="minorHAnsi" w:hAnsiTheme="minorHAnsi" w:cstheme="minorBidi"/>
          <w:sz w:val="32"/>
          <w:szCs w:val="32"/>
          <w:lang w:eastAsia="en-US"/>
        </w:rPr>
        <w:t xml:space="preserve"> Marc, Pradel JM en Mixte/4 Honneur 3°</w:t>
      </w:r>
    </w:p>
    <w:p w14:paraId="1D167AB4"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
    <w:p w14:paraId="026E1F04"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FELICITATIONS AUX FINALISTES NATIONAUX</w:t>
      </w:r>
    </w:p>
    <w:p w14:paraId="55A884D7"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Notamment</w:t>
      </w:r>
    </w:p>
    <w:p w14:paraId="3CFD0247"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roofErr w:type="spellStart"/>
      <w:r w:rsidRPr="00E6059B">
        <w:rPr>
          <w:rFonts w:asciiTheme="minorHAnsi" w:eastAsiaTheme="minorHAnsi" w:hAnsiTheme="minorHAnsi" w:cstheme="minorBidi"/>
          <w:sz w:val="32"/>
          <w:szCs w:val="32"/>
          <w:lang w:eastAsia="en-US"/>
        </w:rPr>
        <w:t>Canu</w:t>
      </w:r>
      <w:proofErr w:type="spellEnd"/>
      <w:r w:rsidRPr="00E6059B">
        <w:rPr>
          <w:rFonts w:asciiTheme="minorHAnsi" w:eastAsiaTheme="minorHAnsi" w:hAnsiTheme="minorHAnsi" w:cstheme="minorBidi"/>
          <w:sz w:val="32"/>
          <w:szCs w:val="32"/>
          <w:lang w:eastAsia="en-US"/>
        </w:rPr>
        <w:t xml:space="preserve"> J Pierre 7° en open excellence </w:t>
      </w:r>
    </w:p>
    <w:p w14:paraId="514D23ED"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FELICITATIONS AUX CHAMPIONS DE France ZENON ET LUCAS</w:t>
      </w:r>
    </w:p>
    <w:p w14:paraId="1768158A"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 xml:space="preserve">Les tournois existants restent inchangés, une nouvelle compétition par paire constituée dite Coupe des clubs a été proposée et se déroulera 1 ou 2 fois par mois lors des tournois de régularité, les dates seront fixées en fonction du calendrier des compétitions cet été. Cette compétition se terminera par un simultané national avec attribution de PP en juin 2020 par catégorie. La </w:t>
      </w:r>
      <w:r w:rsidRPr="00E6059B">
        <w:rPr>
          <w:rFonts w:asciiTheme="minorHAnsi" w:eastAsiaTheme="minorHAnsi" w:hAnsiTheme="minorHAnsi" w:cstheme="minorBidi"/>
          <w:sz w:val="32"/>
          <w:szCs w:val="32"/>
          <w:lang w:eastAsia="en-US"/>
        </w:rPr>
        <w:lastRenderedPageBreak/>
        <w:t>fédération retiendra les 7 meilleurs résultats de la saison pour déterminer les qualifiés.</w:t>
      </w:r>
    </w:p>
    <w:p w14:paraId="0F0F0BD4"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
    <w:p w14:paraId="4F457C70"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L’année à venir nous déplaceront le match/4 le 3° vendredi du mois pour permettre aux joueurs de Peynier d’y participer, le trophée du Voyage fera l’objet d’une enquête de satisfaction cet été. Nous maintenons 1 ROI RENE par mois et 1 master.</w:t>
      </w:r>
    </w:p>
    <w:p w14:paraId="37C3A5E9"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
    <w:p w14:paraId="67C0B196"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Un dernier mot pour terminer ce bilan moral, je tiens à rappeler que le bridge est avant tout un jeu, que le règlement doit être appliqué, avec soutien de l’arbitre si c’est nécessaire, mais qu’il serait souhaitable pour la convivialité et le fair-play que les erreurs de cartes ou d’enchères qui peuvent se produire en cours de partie, quand manifestement il s’agit d’une maladresse ou d’un oubli se règlent en toute quiétude entre les partenaires, si litige persiste appeler l’arbitre.</w:t>
      </w:r>
    </w:p>
    <w:p w14:paraId="6669AE71" w14:textId="77777777" w:rsidR="00E6059B" w:rsidRP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
    <w:p w14:paraId="7F5614EA" w14:textId="3000BD89" w:rsid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r w:rsidRPr="00E6059B">
        <w:rPr>
          <w:rFonts w:asciiTheme="minorHAnsi" w:eastAsiaTheme="minorHAnsi" w:hAnsiTheme="minorHAnsi" w:cstheme="minorBidi"/>
          <w:sz w:val="32"/>
          <w:szCs w:val="32"/>
          <w:lang w:eastAsia="en-US"/>
        </w:rPr>
        <w:t xml:space="preserve">Je trouve navrant l’argument, « oui mais moi on m’a fait ci ou ça à la table d’avant ou la semaine dernière… » c’est comme cela que les conflits armés ne prennent jamais fin. Aussi je vous en supplie arrêtons les diatribes, et redevenons des amis qui partageons la même passion. </w:t>
      </w:r>
    </w:p>
    <w:p w14:paraId="2774109B" w14:textId="2AADCA00" w:rsidR="00E6059B" w:rsidRDefault="00E6059B" w:rsidP="00E6059B">
      <w:pPr>
        <w:suppressAutoHyphens w:val="0"/>
        <w:autoSpaceDN/>
        <w:jc w:val="left"/>
        <w:textAlignment w:val="auto"/>
        <w:rPr>
          <w:rFonts w:asciiTheme="minorHAnsi" w:eastAsiaTheme="minorHAnsi" w:hAnsiTheme="minorHAnsi" w:cstheme="minorBidi"/>
          <w:sz w:val="32"/>
          <w:szCs w:val="32"/>
          <w:lang w:eastAsia="en-US"/>
        </w:rPr>
      </w:pPr>
    </w:p>
    <w:p w14:paraId="682B249C" w14:textId="42A55898" w:rsidR="00E6059B" w:rsidRPr="00E4087A" w:rsidRDefault="00E6059B" w:rsidP="00E6059B">
      <w:pPr>
        <w:suppressAutoHyphens w:val="0"/>
        <w:autoSpaceDN/>
        <w:jc w:val="left"/>
        <w:textAlignment w:val="auto"/>
        <w:rPr>
          <w:rFonts w:ascii="Verdana" w:eastAsiaTheme="minorHAnsi" w:hAnsi="Verdana" w:cstheme="minorBidi"/>
          <w:i/>
          <w:iCs/>
          <w:szCs w:val="24"/>
          <w:lang w:eastAsia="en-US"/>
        </w:rPr>
      </w:pPr>
      <w:r w:rsidRPr="00E4087A">
        <w:rPr>
          <w:rFonts w:ascii="Verdana" w:eastAsiaTheme="minorHAnsi" w:hAnsi="Verdana" w:cstheme="minorBidi"/>
          <w:i/>
          <w:iCs/>
          <w:szCs w:val="24"/>
          <w:lang w:eastAsia="en-US"/>
        </w:rPr>
        <w:t>Il est procédé au vote, quitus est donné au Président à l’unan</w:t>
      </w:r>
      <w:r w:rsidR="00113DBE" w:rsidRPr="00E4087A">
        <w:rPr>
          <w:rFonts w:ascii="Verdana" w:eastAsiaTheme="minorHAnsi" w:hAnsi="Verdana" w:cstheme="minorBidi"/>
          <w:i/>
          <w:iCs/>
          <w:szCs w:val="24"/>
          <w:lang w:eastAsia="en-US"/>
        </w:rPr>
        <w:t>imité.</w:t>
      </w:r>
    </w:p>
    <w:p w14:paraId="5C4490BD" w14:textId="4D71947A" w:rsidR="00113DBE" w:rsidRPr="00E4087A" w:rsidRDefault="00113DBE" w:rsidP="00E6059B">
      <w:pPr>
        <w:suppressAutoHyphens w:val="0"/>
        <w:autoSpaceDN/>
        <w:jc w:val="left"/>
        <w:textAlignment w:val="auto"/>
        <w:rPr>
          <w:rFonts w:ascii="Verdana" w:eastAsiaTheme="minorHAnsi" w:hAnsi="Verdana" w:cstheme="minorBidi"/>
          <w:i/>
          <w:iCs/>
          <w:szCs w:val="24"/>
          <w:lang w:eastAsia="en-US"/>
        </w:rPr>
      </w:pPr>
    </w:p>
    <w:p w14:paraId="1959E2CA" w14:textId="4BF2C04D" w:rsidR="00113DBE" w:rsidRPr="00E4087A" w:rsidRDefault="00113DBE" w:rsidP="00E6059B">
      <w:pPr>
        <w:suppressAutoHyphens w:val="0"/>
        <w:autoSpaceDN/>
        <w:jc w:val="left"/>
        <w:textAlignment w:val="auto"/>
        <w:rPr>
          <w:rFonts w:ascii="Verdana" w:eastAsiaTheme="minorHAnsi" w:hAnsi="Verdana" w:cstheme="minorBidi"/>
          <w:i/>
          <w:iCs/>
          <w:szCs w:val="24"/>
          <w:lang w:eastAsia="en-US"/>
        </w:rPr>
      </w:pPr>
      <w:r w:rsidRPr="00E4087A">
        <w:rPr>
          <w:rFonts w:ascii="Verdana" w:eastAsiaTheme="minorHAnsi" w:hAnsi="Verdana" w:cstheme="minorBidi"/>
          <w:i/>
          <w:iCs/>
          <w:szCs w:val="24"/>
          <w:lang w:eastAsia="en-US"/>
        </w:rPr>
        <w:t>Questions diverses :</w:t>
      </w:r>
    </w:p>
    <w:p w14:paraId="3AC81A4C" w14:textId="29A5A4A9" w:rsidR="00113DBE" w:rsidRPr="00E4087A" w:rsidRDefault="00113DBE" w:rsidP="00E6059B">
      <w:pPr>
        <w:suppressAutoHyphens w:val="0"/>
        <w:autoSpaceDN/>
        <w:jc w:val="left"/>
        <w:textAlignment w:val="auto"/>
        <w:rPr>
          <w:rFonts w:ascii="Verdana" w:eastAsiaTheme="minorHAnsi" w:hAnsi="Verdana" w:cstheme="minorBidi"/>
          <w:i/>
          <w:iCs/>
          <w:szCs w:val="24"/>
          <w:lang w:eastAsia="en-US"/>
        </w:rPr>
      </w:pPr>
    </w:p>
    <w:p w14:paraId="52AAB312" w14:textId="036BC8B3" w:rsidR="00113DBE" w:rsidRPr="00E4087A" w:rsidRDefault="00113DBE" w:rsidP="00E6059B">
      <w:pPr>
        <w:suppressAutoHyphens w:val="0"/>
        <w:autoSpaceDN/>
        <w:jc w:val="left"/>
        <w:textAlignment w:val="auto"/>
        <w:rPr>
          <w:rFonts w:ascii="Verdana" w:eastAsiaTheme="minorHAnsi" w:hAnsi="Verdana" w:cstheme="minorBidi"/>
          <w:i/>
          <w:iCs/>
          <w:szCs w:val="24"/>
          <w:lang w:eastAsia="en-US"/>
        </w:rPr>
      </w:pPr>
      <w:r w:rsidRPr="00E4087A">
        <w:rPr>
          <w:rFonts w:ascii="Verdana" w:eastAsiaTheme="minorHAnsi" w:hAnsi="Verdana" w:cstheme="minorBidi"/>
          <w:i/>
          <w:iCs/>
          <w:szCs w:val="24"/>
          <w:lang w:eastAsia="en-US"/>
        </w:rPr>
        <w:t>Henri MICHEL demande que le club soit présent dans la revue de la ville de St MAXIMIN, le président répond qu’il reçoit régulièrement la demande de la maison des associations, nous rappellerons régulièrement nos activités dans cette revue à l’avenir.</w:t>
      </w:r>
    </w:p>
    <w:p w14:paraId="7FDF8575" w14:textId="3D0FCFE4" w:rsidR="00113DBE" w:rsidRPr="00E4087A" w:rsidRDefault="00113DBE" w:rsidP="00E6059B">
      <w:pPr>
        <w:suppressAutoHyphens w:val="0"/>
        <w:autoSpaceDN/>
        <w:jc w:val="left"/>
        <w:textAlignment w:val="auto"/>
        <w:rPr>
          <w:rFonts w:ascii="Verdana" w:eastAsiaTheme="minorHAnsi" w:hAnsi="Verdana" w:cstheme="minorBidi"/>
          <w:i/>
          <w:iCs/>
          <w:szCs w:val="24"/>
          <w:lang w:eastAsia="en-US"/>
        </w:rPr>
      </w:pPr>
    </w:p>
    <w:p w14:paraId="22A7375F" w14:textId="13FFC28A" w:rsidR="00113DBE" w:rsidRPr="00E4087A" w:rsidRDefault="00113DBE" w:rsidP="00E6059B">
      <w:pPr>
        <w:suppressAutoHyphens w:val="0"/>
        <w:autoSpaceDN/>
        <w:jc w:val="left"/>
        <w:textAlignment w:val="auto"/>
        <w:rPr>
          <w:rFonts w:ascii="Verdana" w:eastAsiaTheme="minorHAnsi" w:hAnsi="Verdana" w:cstheme="minorBidi"/>
          <w:i/>
          <w:iCs/>
          <w:szCs w:val="24"/>
          <w:lang w:eastAsia="en-US"/>
        </w:rPr>
      </w:pPr>
      <w:r w:rsidRPr="00E4087A">
        <w:rPr>
          <w:rFonts w:ascii="Verdana" w:eastAsiaTheme="minorHAnsi" w:hAnsi="Verdana" w:cstheme="minorBidi"/>
          <w:i/>
          <w:iCs/>
          <w:szCs w:val="24"/>
          <w:lang w:eastAsia="en-US"/>
        </w:rPr>
        <w:t>Henri MICHEL pense qu’il serait souhaitable de prendre contact avec le maire afin de renégocier le contrat de location du terrain (parking) actuellement 350 € mensuel et se propose d’accompagner le Président qui signale avoir été contacté par la mairie, il y a plus de 1 mois</w:t>
      </w:r>
      <w:r w:rsidR="00E4087A">
        <w:rPr>
          <w:rFonts w:ascii="Verdana" w:eastAsiaTheme="minorHAnsi" w:hAnsi="Verdana" w:cstheme="minorBidi"/>
          <w:i/>
          <w:iCs/>
          <w:szCs w:val="24"/>
          <w:lang w:eastAsia="en-US"/>
        </w:rPr>
        <w:t>,</w:t>
      </w:r>
      <w:r w:rsidRPr="00E4087A">
        <w:rPr>
          <w:rFonts w:ascii="Verdana" w:eastAsiaTheme="minorHAnsi" w:hAnsi="Verdana" w:cstheme="minorBidi"/>
          <w:i/>
          <w:iCs/>
          <w:szCs w:val="24"/>
          <w:lang w:eastAsia="en-US"/>
        </w:rPr>
        <w:t xml:space="preserve"> pour signer un nouveau bail, en accord avec la durée du bail emphytéotique.</w:t>
      </w:r>
      <w:r w:rsidR="00E4087A">
        <w:rPr>
          <w:rFonts w:ascii="Verdana" w:eastAsiaTheme="minorHAnsi" w:hAnsi="Verdana" w:cstheme="minorBidi"/>
          <w:i/>
          <w:iCs/>
          <w:szCs w:val="24"/>
          <w:lang w:eastAsia="en-US"/>
        </w:rPr>
        <w:t xml:space="preserve"> Nous prendrons rendez-vous à la réception de celui-ci.</w:t>
      </w:r>
    </w:p>
    <w:p w14:paraId="6046829A" w14:textId="0C0D3427" w:rsidR="00113DBE" w:rsidRPr="00E4087A" w:rsidRDefault="00113DBE" w:rsidP="00E6059B">
      <w:pPr>
        <w:suppressAutoHyphens w:val="0"/>
        <w:autoSpaceDN/>
        <w:jc w:val="left"/>
        <w:textAlignment w:val="auto"/>
        <w:rPr>
          <w:rFonts w:ascii="Verdana" w:eastAsiaTheme="minorHAnsi" w:hAnsi="Verdana" w:cstheme="minorBidi"/>
          <w:i/>
          <w:iCs/>
          <w:szCs w:val="24"/>
          <w:lang w:eastAsia="en-US"/>
        </w:rPr>
      </w:pPr>
    </w:p>
    <w:p w14:paraId="44496ECB" w14:textId="050B671B" w:rsidR="00A0477A" w:rsidRPr="00E4087A" w:rsidRDefault="00113DBE" w:rsidP="00113DBE">
      <w:pPr>
        <w:suppressAutoHyphens w:val="0"/>
        <w:autoSpaceDN/>
        <w:jc w:val="left"/>
        <w:textAlignment w:val="auto"/>
        <w:rPr>
          <w:rFonts w:ascii="Verdana" w:eastAsiaTheme="minorHAnsi" w:hAnsi="Verdana" w:cstheme="minorBidi"/>
          <w:i/>
          <w:iCs/>
          <w:szCs w:val="24"/>
          <w:lang w:eastAsia="en-US"/>
        </w:rPr>
      </w:pPr>
      <w:r w:rsidRPr="00E4087A">
        <w:rPr>
          <w:rFonts w:ascii="Verdana" w:eastAsiaTheme="minorHAnsi" w:hAnsi="Verdana" w:cstheme="minorBidi"/>
          <w:i/>
          <w:iCs/>
          <w:szCs w:val="24"/>
          <w:lang w:eastAsia="en-US"/>
        </w:rPr>
        <w:lastRenderedPageBreak/>
        <w:t>Michel LESCURE se plaint de la cherté du Trophée du voyage et de l’inutilité des livrets très couteux à ses yeux. Le président répond qu’il refera un sondage cette été sur les souhaits des adhérents et que les choix faits ne peuvent plaire à tout le monde.</w:t>
      </w:r>
    </w:p>
    <w:p w14:paraId="6AB7AE3C" w14:textId="23A41774" w:rsidR="00B43A36" w:rsidRPr="00E4087A" w:rsidRDefault="00B43A36">
      <w:pPr>
        <w:rPr>
          <w:rFonts w:ascii="Verdana" w:hAnsi="Verdana"/>
          <w:i/>
          <w:iCs/>
          <w:szCs w:val="24"/>
        </w:rPr>
      </w:pPr>
    </w:p>
    <w:p w14:paraId="15F4ACCA" w14:textId="77777777" w:rsidR="00205009" w:rsidRPr="00E4087A" w:rsidRDefault="00391F9F">
      <w:pPr>
        <w:rPr>
          <w:rFonts w:ascii="Verdana" w:hAnsi="Verdana"/>
          <w:szCs w:val="24"/>
        </w:rPr>
      </w:pPr>
      <w:r w:rsidRPr="00E4087A">
        <w:rPr>
          <w:rFonts w:ascii="Verdana" w:hAnsi="Verdana"/>
          <w:i/>
          <w:iCs/>
          <w:szCs w:val="24"/>
        </w:rPr>
        <w:t>L'ordre du jour étant épuisé.</w:t>
      </w:r>
    </w:p>
    <w:p w14:paraId="669580EC" w14:textId="77777777" w:rsidR="00205009" w:rsidRPr="00E4087A" w:rsidRDefault="00205009">
      <w:pPr>
        <w:rPr>
          <w:rFonts w:ascii="Verdana" w:hAnsi="Verdana"/>
          <w:szCs w:val="24"/>
        </w:rPr>
      </w:pPr>
    </w:p>
    <w:p w14:paraId="107FB8C7" w14:textId="77777777" w:rsidR="00205009" w:rsidRPr="00E4087A" w:rsidRDefault="008053EA">
      <w:pPr>
        <w:rPr>
          <w:rFonts w:ascii="Verdana" w:hAnsi="Verdana"/>
          <w:szCs w:val="24"/>
        </w:rPr>
      </w:pPr>
      <w:r w:rsidRPr="00E4087A">
        <w:rPr>
          <w:rFonts w:ascii="Verdana" w:hAnsi="Verdana"/>
          <w:i/>
          <w:iCs/>
          <w:szCs w:val="24"/>
        </w:rPr>
        <w:t>La</w:t>
      </w:r>
      <w:r w:rsidR="00391F9F" w:rsidRPr="00E4087A">
        <w:rPr>
          <w:rFonts w:ascii="Verdana" w:hAnsi="Verdana"/>
          <w:i/>
          <w:iCs/>
          <w:szCs w:val="24"/>
        </w:rPr>
        <w:t xml:space="preserve"> séance est levée 19 h 30.</w:t>
      </w:r>
    </w:p>
    <w:p w14:paraId="0EE05202" w14:textId="77777777" w:rsidR="00205009" w:rsidRPr="00E4087A" w:rsidRDefault="00205009">
      <w:pPr>
        <w:rPr>
          <w:rFonts w:ascii="Verdana" w:hAnsi="Verdana"/>
          <w:szCs w:val="24"/>
        </w:rPr>
      </w:pPr>
    </w:p>
    <w:p w14:paraId="4EB6D48B" w14:textId="77777777" w:rsidR="00205009" w:rsidRPr="00E4087A" w:rsidRDefault="00205009">
      <w:pPr>
        <w:rPr>
          <w:rFonts w:ascii="Verdana" w:hAnsi="Verdana"/>
          <w:szCs w:val="24"/>
        </w:rPr>
      </w:pPr>
    </w:p>
    <w:p w14:paraId="5704ACB7" w14:textId="77777777" w:rsidR="00205009" w:rsidRPr="00E4087A" w:rsidRDefault="00391F9F">
      <w:pPr>
        <w:rPr>
          <w:rFonts w:ascii="Verdana" w:hAnsi="Verdana"/>
          <w:szCs w:val="24"/>
        </w:rPr>
      </w:pPr>
      <w:r w:rsidRPr="00E4087A">
        <w:rPr>
          <w:rFonts w:ascii="Verdana" w:hAnsi="Verdana"/>
          <w:i/>
          <w:iCs/>
          <w:szCs w:val="24"/>
        </w:rPr>
        <w:tab/>
      </w:r>
      <w:r w:rsidRPr="00E4087A">
        <w:rPr>
          <w:rFonts w:ascii="Verdana" w:hAnsi="Verdana"/>
          <w:i/>
          <w:iCs/>
          <w:szCs w:val="24"/>
        </w:rPr>
        <w:tab/>
      </w:r>
      <w:r w:rsidRPr="00E4087A">
        <w:rPr>
          <w:rFonts w:ascii="Verdana" w:hAnsi="Verdana"/>
          <w:i/>
          <w:iCs/>
          <w:szCs w:val="24"/>
        </w:rPr>
        <w:tab/>
      </w:r>
      <w:r w:rsidRPr="00E4087A">
        <w:rPr>
          <w:rFonts w:ascii="Verdana" w:hAnsi="Verdana"/>
          <w:i/>
          <w:iCs/>
          <w:szCs w:val="24"/>
        </w:rPr>
        <w:tab/>
      </w:r>
      <w:r w:rsidRPr="00E4087A">
        <w:rPr>
          <w:rFonts w:ascii="Verdana" w:hAnsi="Verdana"/>
          <w:i/>
          <w:iCs/>
          <w:szCs w:val="24"/>
        </w:rPr>
        <w:tab/>
      </w:r>
      <w:r w:rsidRPr="00E4087A">
        <w:rPr>
          <w:rFonts w:ascii="Verdana" w:hAnsi="Verdana"/>
          <w:i/>
          <w:iCs/>
          <w:szCs w:val="24"/>
        </w:rPr>
        <w:tab/>
      </w:r>
      <w:r w:rsidRPr="00E4087A">
        <w:rPr>
          <w:rFonts w:ascii="Verdana" w:hAnsi="Verdana"/>
          <w:i/>
          <w:iCs/>
          <w:szCs w:val="24"/>
        </w:rPr>
        <w:tab/>
        <w:t>Le Président,</w:t>
      </w:r>
      <w:r w:rsidR="00E45712" w:rsidRPr="00E4087A">
        <w:rPr>
          <w:rFonts w:ascii="Verdana" w:hAnsi="Verdana"/>
          <w:i/>
          <w:iCs/>
          <w:szCs w:val="24"/>
        </w:rPr>
        <w:t xml:space="preserve"> J ¨PLAIDEAU</w:t>
      </w:r>
    </w:p>
    <w:p w14:paraId="6962C89C" w14:textId="77777777" w:rsidR="00205009" w:rsidRPr="00E4087A" w:rsidRDefault="00205009">
      <w:pPr>
        <w:rPr>
          <w:szCs w:val="24"/>
        </w:rPr>
      </w:pPr>
    </w:p>
    <w:p w14:paraId="0DB70A9A" w14:textId="77777777" w:rsidR="00205009" w:rsidRPr="00E4087A" w:rsidRDefault="00391F9F">
      <w:pPr>
        <w:rPr>
          <w:szCs w:val="24"/>
        </w:rPr>
      </w:pPr>
      <w:r w:rsidRPr="00E4087A">
        <w:rPr>
          <w:rFonts w:ascii="Verdana" w:hAnsi="Verdana"/>
          <w:i/>
          <w:iCs/>
          <w:szCs w:val="24"/>
        </w:rPr>
        <w:t xml:space="preserve"> </w:t>
      </w:r>
    </w:p>
    <w:p w14:paraId="421E6813" w14:textId="77777777" w:rsidR="00205009" w:rsidRDefault="00205009"/>
    <w:p w14:paraId="238B683C" w14:textId="77777777" w:rsidR="00205009" w:rsidRDefault="00205009"/>
    <w:p w14:paraId="362A9CA4" w14:textId="77777777" w:rsidR="00205009" w:rsidRDefault="00205009"/>
    <w:p w14:paraId="1BC80710" w14:textId="77777777" w:rsidR="00205009" w:rsidRDefault="00205009"/>
    <w:p w14:paraId="63C3AF3A" w14:textId="77777777" w:rsidR="00205009" w:rsidRDefault="00205009"/>
    <w:p w14:paraId="652629AC" w14:textId="77777777" w:rsidR="00205009" w:rsidRDefault="00205009"/>
    <w:p w14:paraId="04199104" w14:textId="77777777" w:rsidR="00205009" w:rsidRDefault="00205009"/>
    <w:p w14:paraId="63DCFEA6" w14:textId="77777777" w:rsidR="00205009" w:rsidRDefault="00205009"/>
    <w:p w14:paraId="302208FD" w14:textId="77777777" w:rsidR="00205009" w:rsidRDefault="00205009"/>
    <w:p w14:paraId="24BF8DDB" w14:textId="77777777" w:rsidR="00205009" w:rsidRDefault="00205009"/>
    <w:p w14:paraId="63B1CA05" w14:textId="77777777" w:rsidR="00205009" w:rsidRDefault="00205009"/>
    <w:p w14:paraId="36A01C40" w14:textId="77777777" w:rsidR="00205009" w:rsidRDefault="00205009"/>
    <w:p w14:paraId="37689572" w14:textId="77777777" w:rsidR="00205009" w:rsidRDefault="00205009"/>
    <w:sectPr w:rsidR="00205009">
      <w:headerReference w:type="default" r:id="rId8"/>
      <w:footerReference w:type="default" r:id="rId9"/>
      <w:pgSz w:w="11906" w:h="16838"/>
      <w:pgMar w:top="1417" w:right="1133" w:bottom="1417" w:left="709" w:header="708"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7112F" w14:textId="77777777" w:rsidR="0034672F" w:rsidRDefault="0034672F">
      <w:r>
        <w:separator/>
      </w:r>
    </w:p>
  </w:endnote>
  <w:endnote w:type="continuationSeparator" w:id="0">
    <w:p w14:paraId="3C22AC22" w14:textId="77777777" w:rsidR="0034672F" w:rsidRDefault="0034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empus Sans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31A3" w14:textId="77777777" w:rsidR="007D59C5" w:rsidRDefault="00391F9F">
    <w:pPr>
      <w:pBdr>
        <w:top w:val="single" w:sz="4" w:space="1" w:color="000000"/>
      </w:pBdr>
      <w:rPr>
        <w:rFonts w:ascii="Tempus Sans ITC" w:hAnsi="Tempus Sans ITC"/>
      </w:rPr>
    </w:pPr>
    <w:proofErr w:type="gramStart"/>
    <w:r>
      <w:rPr>
        <w:rFonts w:ascii="Tempus Sans ITC" w:hAnsi="Tempus Sans ITC"/>
      </w:rPr>
      <w:t>506,Route</w:t>
    </w:r>
    <w:proofErr w:type="gramEnd"/>
    <w:r>
      <w:rPr>
        <w:rFonts w:ascii="Tempus Sans ITC" w:hAnsi="Tempus Sans ITC"/>
      </w:rPr>
      <w:t xml:space="preserve"> des Cinq Ponts – Z.A. Route d'Aix – 83470 SAINT MAXIMIN   -    Tél. : 04 94 59 89 31</w:t>
    </w:r>
  </w:p>
  <w:p w14:paraId="0F881C26" w14:textId="77777777" w:rsidR="007D59C5" w:rsidRDefault="00391F9F">
    <w:pPr>
      <w:pStyle w:val="Pieddepage"/>
      <w:jc w:val="center"/>
    </w:pPr>
    <w:r>
      <w:rPr>
        <w:rFonts w:ascii="Tempus Sans ITC" w:hAnsi="Tempus Sans ITC"/>
        <w:b/>
      </w:rPr>
      <w:t xml:space="preserve">– </w:t>
    </w:r>
    <w:hyperlink r:id="rId1" w:history="1">
      <w:r>
        <w:rPr>
          <w:rStyle w:val="Lienhypertexte"/>
          <w:rFonts w:ascii="Tempus Sans ITC" w:hAnsi="Tempus Sans ITC"/>
          <w:b/>
        </w:rPr>
        <w:t>maximinbridge@neuf.fr</w:t>
      </w:r>
    </w:hyperlink>
    <w:r>
      <w:rPr>
        <w:rFonts w:ascii="Tempus Sans ITC" w:hAnsi="Tempus Sans ITC"/>
        <w:b/>
      </w:rPr>
      <w:t xml:space="preserve"> – </w:t>
    </w:r>
    <w:r>
      <w:rPr>
        <w:rStyle w:val="Lienhypertexte"/>
        <w:rFonts w:ascii="Tempus Sans ITC" w:hAnsi="Tempus Sans ITC"/>
        <w:b/>
      </w:rPr>
      <w:t>www.saint-maximin-bridge.fr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F2E39" w14:textId="77777777" w:rsidR="0034672F" w:rsidRDefault="0034672F">
      <w:r>
        <w:rPr>
          <w:color w:val="000000"/>
        </w:rPr>
        <w:separator/>
      </w:r>
    </w:p>
  </w:footnote>
  <w:footnote w:type="continuationSeparator" w:id="0">
    <w:p w14:paraId="54D87251" w14:textId="77777777" w:rsidR="0034672F" w:rsidRDefault="00346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6DE4" w14:textId="77777777" w:rsidR="007D59C5" w:rsidRDefault="00391F9F">
    <w:pPr>
      <w:jc w:val="right"/>
    </w:pPr>
    <w:r>
      <w:rPr>
        <w:rFonts w:ascii="Tempus Sans ITC" w:hAnsi="Tempus Sans ITC"/>
        <w:b/>
        <w:sz w:val="44"/>
        <w:szCs w:val="44"/>
        <w:u w:val="single"/>
      </w:rPr>
      <w:t xml:space="preserve"> De    CLUB DE BRIDGE DE SAINT MAXIMIN</w:t>
    </w:r>
  </w:p>
  <w:p w14:paraId="746F88AF" w14:textId="77777777" w:rsidR="007D59C5" w:rsidRDefault="0034672F">
    <w:pPr>
      <w:pStyle w:val="En-tte"/>
      <w:tabs>
        <w:tab w:val="clear" w:pos="4536"/>
        <w:tab w:val="clear" w:pos="9072"/>
        <w:tab w:val="center" w:pos="5901"/>
        <w:tab w:val="right" w:pos="10437"/>
      </w:tabs>
      <w:ind w:left="1365"/>
      <w:jc w:val="center"/>
    </w:pPr>
  </w:p>
  <w:p w14:paraId="75DB9F00" w14:textId="77777777" w:rsidR="007D59C5" w:rsidRDefault="00391F9F">
    <w:pPr>
      <w:pStyle w:val="En-tte"/>
      <w:tabs>
        <w:tab w:val="clear" w:pos="4536"/>
        <w:tab w:val="clear" w:pos="9072"/>
        <w:tab w:val="center" w:pos="5901"/>
        <w:tab w:val="right" w:pos="10437"/>
      </w:tabs>
      <w:ind w:left="1365"/>
      <w:jc w:val="center"/>
    </w:pPr>
    <w:r>
      <w:t>Affilié à La Fédération Française de Bridge - déclaré en sous-préfecture sous la référence</w:t>
    </w:r>
  </w:p>
  <w:p w14:paraId="056FC5E7" w14:textId="77777777" w:rsidR="007D59C5" w:rsidRDefault="00391F9F">
    <w:pPr>
      <w:pStyle w:val="En-tte"/>
      <w:tabs>
        <w:tab w:val="clear" w:pos="4536"/>
        <w:tab w:val="clear" w:pos="9072"/>
        <w:tab w:val="center" w:pos="5091"/>
        <w:tab w:val="right" w:pos="9627"/>
      </w:tabs>
      <w:ind w:left="555"/>
      <w:jc w:val="center"/>
    </w:pPr>
    <w:r>
      <w:t>W 833000438 (ancien n° 1995-20)</w:t>
    </w:r>
  </w:p>
  <w:p w14:paraId="2C07EEFC" w14:textId="77777777" w:rsidR="007D59C5" w:rsidRDefault="00391F9F">
    <w:pPr>
      <w:pStyle w:val="En-tte"/>
      <w:pBdr>
        <w:bottom w:val="single" w:sz="4" w:space="1" w:color="000000"/>
      </w:pBdr>
      <w:jc w:val="center"/>
      <w:rPr>
        <w:rFonts w:ascii="Tempus Sans ITC" w:hAnsi="Tempus Sans ITC"/>
        <w:i/>
      </w:rPr>
    </w:pPr>
    <w:r>
      <w:rPr>
        <w:rFonts w:ascii="Tempus Sans ITC" w:hAnsi="Tempus Sans ITC"/>
        <w:i/>
      </w:rPr>
      <w:t xml:space="preserve"> </w:t>
    </w:r>
  </w:p>
  <w:p w14:paraId="4767F8A3" w14:textId="77777777" w:rsidR="007D59C5" w:rsidRDefault="0034672F">
    <w:pPr>
      <w:pStyle w:val="En-tte"/>
      <w:pBdr>
        <w:bottom w:val="single" w:sz="4" w:space="1" w:color="000000"/>
      </w:pBdr>
      <w:jc w:val="center"/>
      <w:rPr>
        <w:rFonts w:ascii="Tempus Sans ITC" w:hAnsi="Tempus Sans ITC"/>
        <w: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C1CFC"/>
    <w:multiLevelType w:val="multilevel"/>
    <w:tmpl w:val="503EED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09"/>
    <w:rsid w:val="00113DBE"/>
    <w:rsid w:val="00205009"/>
    <w:rsid w:val="0034672F"/>
    <w:rsid w:val="00391F9F"/>
    <w:rsid w:val="008053EA"/>
    <w:rsid w:val="00882B3A"/>
    <w:rsid w:val="00A0477A"/>
    <w:rsid w:val="00B43A36"/>
    <w:rsid w:val="00BF7910"/>
    <w:rsid w:val="00E4087A"/>
    <w:rsid w:val="00E45712"/>
    <w:rsid w:val="00E60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0BDA"/>
  <w15:docId w15:val="{04D301FE-CB2C-428E-8467-67E9705E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jc w:val="both"/>
    </w:pPr>
    <w:rPr>
      <w:rFonts w:ascii="Times New Roman" w:hAnsi="Times New Roman" w:cs="Times New Roman"/>
      <w:sz w:val="24"/>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pPr>
    <w:rPr>
      <w:rFonts w:ascii="Times New Roman" w:eastAsia="Lucida Sans Unicode" w:hAnsi="Times New Roman" w:cs="Tahoma"/>
      <w:kern w:val="3"/>
      <w:sz w:val="24"/>
      <w:szCs w:val="24"/>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Sansinterligne">
    <w:name w:val="No Spacing"/>
  </w:style>
  <w:style w:type="paragraph" w:customStyle="1" w:styleId="Textbody">
    <w:name w:val="Text body"/>
    <w:basedOn w:val="Standard"/>
    <w:pPr>
      <w:spacing w:after="120"/>
    </w:pPr>
  </w:style>
  <w:style w:type="character" w:customStyle="1" w:styleId="TextedebullesCar">
    <w:name w:val="Texte de bulles Car"/>
    <w:rPr>
      <w:rFonts w:ascii="Tahoma" w:hAnsi="Tahoma"/>
      <w:sz w:val="16"/>
      <w:lang w:eastAsia="fr-FR"/>
    </w:rPr>
  </w:style>
  <w:style w:type="character" w:customStyle="1" w:styleId="En-tteCar">
    <w:name w:val="En-tête Car"/>
    <w:rPr>
      <w:rFonts w:ascii="Times New Roman" w:hAnsi="Times New Roman"/>
      <w:sz w:val="24"/>
      <w:lang w:eastAsia="fr-FR"/>
    </w:rPr>
  </w:style>
  <w:style w:type="character" w:customStyle="1" w:styleId="PieddepageCar">
    <w:name w:val="Pied de page Car"/>
    <w:rPr>
      <w:rFonts w:ascii="Times New Roman" w:hAnsi="Times New Roman"/>
      <w:sz w:val="24"/>
      <w:lang w:eastAsia="fr-FR"/>
    </w:rPr>
  </w:style>
  <w:style w:type="character" w:styleId="Lienhypertexte">
    <w:name w:val="Hyperlink"/>
    <w:rPr>
      <w:color w:val="0000FF"/>
      <w:u w:val="single"/>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ximinbridge@neuf.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IDEAU\Documents\Local%20Settings\Temp\IM\CA%202%20juillet%202012.odt\club%20de%20bridge%20St%20Max.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club de bridge St Max</Template>
  <TotalTime>0</TotalTime>
  <Pages>6</Pages>
  <Words>1333</Words>
  <Characters>7337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Camail</dc:creator>
  <cp:lastModifiedBy>jacques plaideau</cp:lastModifiedBy>
  <cp:revision>2</cp:revision>
  <cp:lastPrinted>2018-08-30T07:47:00Z</cp:lastPrinted>
  <dcterms:created xsi:type="dcterms:W3CDTF">2019-06-18T05:51:00Z</dcterms:created>
  <dcterms:modified xsi:type="dcterms:W3CDTF">2019-06-18T05:51:00Z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